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A5FE36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  <w:bookmarkStart w:id="0" w:name="_Hlk108730990"/>
      <w:bookmarkEnd w:id="0"/>
    </w:p>
    <w:p w14:paraId="7D163DD2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594EAA2F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39E3A185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6CB839FD" w14:textId="77777777" w:rsidR="00E87B2A" w:rsidRDefault="00653143" w:rsidP="00C15BDA">
      <w:pPr>
        <w:pStyle w:val="TTPTitle"/>
        <w:spacing w:afterLines="50"/>
        <w:rPr>
          <w:sz w:val="56"/>
          <w:szCs w:val="22"/>
          <w:lang w:eastAsia="zh-CN"/>
        </w:rPr>
      </w:pPr>
      <w:r>
        <w:rPr>
          <w:sz w:val="56"/>
          <w:szCs w:val="22"/>
          <w:lang w:eastAsia="zh-CN"/>
        </w:rPr>
        <w:t>VISTA</w:t>
      </w:r>
      <w:r w:rsidR="00075FEB">
        <w:rPr>
          <w:sz w:val="56"/>
          <w:szCs w:val="22"/>
          <w:lang w:eastAsia="zh-CN"/>
        </w:rPr>
        <w:t xml:space="preserve"> Seminar</w:t>
      </w:r>
    </w:p>
    <w:p w14:paraId="72959478" w14:textId="77777777" w:rsidR="00075FEB" w:rsidRDefault="00075FEB" w:rsidP="00075FEB">
      <w:pPr>
        <w:pStyle w:val="TTPAuthors"/>
        <w:rPr>
          <w:lang w:eastAsia="zh-CN"/>
        </w:rPr>
      </w:pPr>
    </w:p>
    <w:p w14:paraId="6F6DBFA5" w14:textId="0A193A88" w:rsidR="00075FEB" w:rsidRPr="00075FEB" w:rsidRDefault="00F12573" w:rsidP="00075FEB">
      <w:pPr>
        <w:jc w:val="center"/>
        <w:rPr>
          <w:sz w:val="48"/>
        </w:rPr>
      </w:pPr>
      <w:r>
        <w:rPr>
          <w:sz w:val="48"/>
        </w:rPr>
        <w:t xml:space="preserve">Seminar </w:t>
      </w:r>
      <w:r w:rsidR="009276D4">
        <w:rPr>
          <w:sz w:val="48"/>
        </w:rPr>
        <w:t>7</w:t>
      </w:r>
      <w:r w:rsidR="00CE0251">
        <w:rPr>
          <w:sz w:val="48"/>
        </w:rPr>
        <w:t>5</w:t>
      </w:r>
    </w:p>
    <w:p w14:paraId="605E071D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1243CC37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4DFE03F1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24EA039A" w14:textId="004E23CD" w:rsidR="009A1B94" w:rsidRDefault="00D65297" w:rsidP="00C15BDA">
      <w:pPr>
        <w:pStyle w:val="TTPTitle"/>
        <w:spacing w:afterLines="50"/>
        <w:rPr>
          <w:sz w:val="28"/>
          <w:szCs w:val="22"/>
          <w:lang w:eastAsia="zh-CN"/>
        </w:rPr>
      </w:pPr>
      <w:r>
        <w:rPr>
          <w:sz w:val="28"/>
          <w:szCs w:val="22"/>
          <w:lang w:eastAsia="zh-CN"/>
        </w:rPr>
        <w:t>September</w:t>
      </w:r>
      <w:r w:rsidR="00C71742">
        <w:rPr>
          <w:sz w:val="28"/>
          <w:szCs w:val="22"/>
          <w:lang w:eastAsia="zh-CN"/>
        </w:rPr>
        <w:t xml:space="preserve"> </w:t>
      </w:r>
      <w:r w:rsidR="00CE0251">
        <w:rPr>
          <w:sz w:val="28"/>
          <w:szCs w:val="22"/>
          <w:lang w:eastAsia="zh-CN"/>
        </w:rPr>
        <w:t>18</w:t>
      </w:r>
      <w:r w:rsidR="00F538C2">
        <w:rPr>
          <w:sz w:val="28"/>
          <w:szCs w:val="22"/>
          <w:lang w:eastAsia="zh-CN"/>
        </w:rPr>
        <w:t>, 202</w:t>
      </w:r>
      <w:r w:rsidR="003B33CC">
        <w:rPr>
          <w:sz w:val="28"/>
          <w:szCs w:val="22"/>
          <w:lang w:eastAsia="zh-CN"/>
        </w:rPr>
        <w:t>4</w:t>
      </w:r>
    </w:p>
    <w:p w14:paraId="4098F6A0" w14:textId="09FDFBF5" w:rsidR="00E87B2A" w:rsidRDefault="00161E96" w:rsidP="00C15BDA">
      <w:pPr>
        <w:pStyle w:val="TTPTitle"/>
        <w:spacing w:afterLines="50"/>
        <w:rPr>
          <w:sz w:val="22"/>
          <w:szCs w:val="22"/>
          <w:lang w:eastAsia="zh-CN"/>
        </w:rPr>
      </w:pPr>
      <w:r>
        <w:rPr>
          <w:sz w:val="28"/>
          <w:szCs w:val="22"/>
          <w:lang w:eastAsia="zh-CN"/>
        </w:rPr>
        <w:t>10</w:t>
      </w:r>
      <w:r w:rsidR="006F05D3">
        <w:rPr>
          <w:sz w:val="28"/>
          <w:szCs w:val="22"/>
          <w:lang w:eastAsia="zh-CN"/>
        </w:rPr>
        <w:t>:</w:t>
      </w:r>
      <w:r>
        <w:rPr>
          <w:sz w:val="28"/>
          <w:szCs w:val="22"/>
          <w:lang w:eastAsia="zh-CN"/>
        </w:rPr>
        <w:t>0</w:t>
      </w:r>
      <w:r w:rsidR="006F05D3">
        <w:rPr>
          <w:sz w:val="28"/>
          <w:szCs w:val="22"/>
          <w:lang w:eastAsia="zh-CN"/>
        </w:rPr>
        <w:t xml:space="preserve">0 </w:t>
      </w:r>
      <w:r>
        <w:rPr>
          <w:sz w:val="28"/>
          <w:szCs w:val="22"/>
          <w:lang w:eastAsia="zh-CN"/>
        </w:rPr>
        <w:t xml:space="preserve">am </w:t>
      </w:r>
      <w:r w:rsidR="00865AEB">
        <w:rPr>
          <w:sz w:val="28"/>
          <w:szCs w:val="22"/>
          <w:lang w:eastAsia="zh-CN"/>
        </w:rPr>
        <w:t>– 11:3</w:t>
      </w:r>
      <w:r>
        <w:rPr>
          <w:sz w:val="28"/>
          <w:szCs w:val="22"/>
          <w:lang w:eastAsia="zh-CN"/>
        </w:rPr>
        <w:t xml:space="preserve">0 </w:t>
      </w:r>
      <w:r w:rsidR="00865AEB">
        <w:rPr>
          <w:sz w:val="28"/>
          <w:szCs w:val="22"/>
          <w:lang w:eastAsia="zh-CN"/>
        </w:rPr>
        <w:t>a</w:t>
      </w:r>
      <w:r w:rsidR="003C30B3">
        <w:rPr>
          <w:sz w:val="28"/>
          <w:szCs w:val="22"/>
          <w:lang w:eastAsia="zh-CN"/>
        </w:rPr>
        <w:t>m E</w:t>
      </w:r>
      <w:r w:rsidR="00AB54BA">
        <w:rPr>
          <w:sz w:val="28"/>
          <w:szCs w:val="22"/>
          <w:lang w:eastAsia="zh-CN"/>
        </w:rPr>
        <w:t>D</w:t>
      </w:r>
      <w:r w:rsidR="003C30B3">
        <w:rPr>
          <w:sz w:val="28"/>
          <w:szCs w:val="22"/>
          <w:lang w:eastAsia="zh-CN"/>
        </w:rPr>
        <w:t xml:space="preserve">T / </w:t>
      </w:r>
      <w:r w:rsidR="00EB0D7D">
        <w:rPr>
          <w:sz w:val="28"/>
          <w:szCs w:val="22"/>
          <w:lang w:eastAsia="zh-CN"/>
        </w:rPr>
        <w:t>3</w:t>
      </w:r>
      <w:r w:rsidR="00F538C2">
        <w:rPr>
          <w:sz w:val="28"/>
          <w:szCs w:val="22"/>
          <w:lang w:eastAsia="zh-CN"/>
        </w:rPr>
        <w:t xml:space="preserve">:00 – </w:t>
      </w:r>
      <w:r w:rsidR="00EB0D7D">
        <w:rPr>
          <w:sz w:val="28"/>
          <w:szCs w:val="22"/>
          <w:lang w:eastAsia="zh-CN"/>
        </w:rPr>
        <w:t>4</w:t>
      </w:r>
      <w:r w:rsidR="00F538C2">
        <w:rPr>
          <w:sz w:val="28"/>
          <w:szCs w:val="22"/>
          <w:lang w:eastAsia="zh-CN"/>
        </w:rPr>
        <w:t>:30</w:t>
      </w:r>
      <w:r w:rsidR="00F96636">
        <w:rPr>
          <w:sz w:val="28"/>
          <w:szCs w:val="22"/>
          <w:lang w:eastAsia="zh-CN"/>
        </w:rPr>
        <w:t xml:space="preserve"> pm</w:t>
      </w:r>
      <w:r w:rsidR="00F538C2">
        <w:rPr>
          <w:sz w:val="28"/>
          <w:szCs w:val="22"/>
          <w:lang w:eastAsia="zh-CN"/>
        </w:rPr>
        <w:t xml:space="preserve"> </w:t>
      </w:r>
      <w:r w:rsidR="00AB54BA">
        <w:rPr>
          <w:sz w:val="28"/>
          <w:szCs w:val="22"/>
          <w:lang w:eastAsia="zh-CN"/>
        </w:rPr>
        <w:t>BST</w:t>
      </w:r>
      <w:r w:rsidR="00F96636">
        <w:rPr>
          <w:sz w:val="28"/>
          <w:szCs w:val="22"/>
          <w:lang w:eastAsia="zh-CN"/>
        </w:rPr>
        <w:t xml:space="preserve"> London</w:t>
      </w:r>
      <w:r w:rsidR="00F538C2">
        <w:rPr>
          <w:sz w:val="28"/>
          <w:szCs w:val="22"/>
          <w:lang w:eastAsia="zh-CN"/>
        </w:rPr>
        <w:t xml:space="preserve"> / </w:t>
      </w:r>
      <w:r w:rsidR="00EB0D7D">
        <w:rPr>
          <w:sz w:val="28"/>
          <w:szCs w:val="22"/>
          <w:lang w:eastAsia="zh-CN"/>
        </w:rPr>
        <w:t>4</w:t>
      </w:r>
      <w:r w:rsidR="00583547">
        <w:rPr>
          <w:sz w:val="28"/>
          <w:szCs w:val="22"/>
          <w:lang w:eastAsia="zh-CN"/>
        </w:rPr>
        <w:t>:</w:t>
      </w:r>
      <w:r>
        <w:rPr>
          <w:sz w:val="28"/>
          <w:szCs w:val="22"/>
          <w:lang w:eastAsia="zh-CN"/>
        </w:rPr>
        <w:t>0</w:t>
      </w:r>
      <w:r w:rsidR="00F538C2">
        <w:rPr>
          <w:sz w:val="28"/>
          <w:szCs w:val="22"/>
          <w:lang w:eastAsia="zh-CN"/>
        </w:rPr>
        <w:t xml:space="preserve">0 pm – </w:t>
      </w:r>
      <w:r w:rsidR="00EB0D7D">
        <w:rPr>
          <w:sz w:val="28"/>
          <w:szCs w:val="22"/>
          <w:lang w:eastAsia="zh-CN"/>
        </w:rPr>
        <w:t>5</w:t>
      </w:r>
      <w:r w:rsidR="00865AEB">
        <w:rPr>
          <w:sz w:val="28"/>
          <w:szCs w:val="22"/>
          <w:lang w:eastAsia="zh-CN"/>
        </w:rPr>
        <w:t>:3</w:t>
      </w:r>
      <w:r w:rsidR="00AE521D">
        <w:rPr>
          <w:sz w:val="28"/>
          <w:szCs w:val="22"/>
          <w:lang w:eastAsia="zh-CN"/>
        </w:rPr>
        <w:t xml:space="preserve">0 pm </w:t>
      </w:r>
      <w:r w:rsidR="00F96636">
        <w:rPr>
          <w:sz w:val="28"/>
          <w:szCs w:val="22"/>
          <w:lang w:eastAsia="zh-CN"/>
        </w:rPr>
        <w:t>CE</w:t>
      </w:r>
      <w:r w:rsidR="00AB54BA">
        <w:rPr>
          <w:sz w:val="28"/>
          <w:szCs w:val="22"/>
          <w:lang w:eastAsia="zh-CN"/>
        </w:rPr>
        <w:t>S</w:t>
      </w:r>
      <w:r w:rsidR="00F96636">
        <w:rPr>
          <w:sz w:val="28"/>
          <w:szCs w:val="22"/>
          <w:lang w:eastAsia="zh-CN"/>
        </w:rPr>
        <w:t xml:space="preserve">T </w:t>
      </w:r>
      <w:r w:rsidR="00AE521D">
        <w:rPr>
          <w:sz w:val="28"/>
          <w:szCs w:val="22"/>
          <w:lang w:eastAsia="zh-CN"/>
        </w:rPr>
        <w:t xml:space="preserve">Paris </w:t>
      </w:r>
      <w:r w:rsidR="00F96636">
        <w:rPr>
          <w:sz w:val="28"/>
          <w:szCs w:val="22"/>
          <w:lang w:eastAsia="zh-CN"/>
        </w:rPr>
        <w:t>/ 1</w:t>
      </w:r>
      <w:r w:rsidR="00AB54BA">
        <w:rPr>
          <w:sz w:val="28"/>
          <w:szCs w:val="22"/>
          <w:lang w:eastAsia="zh-CN"/>
        </w:rPr>
        <w:t>0</w:t>
      </w:r>
      <w:r w:rsidR="00F96636">
        <w:rPr>
          <w:sz w:val="28"/>
          <w:szCs w:val="22"/>
          <w:lang w:eastAsia="zh-CN"/>
        </w:rPr>
        <w:t xml:space="preserve"> pm</w:t>
      </w:r>
      <w:r w:rsidR="0075149E">
        <w:rPr>
          <w:sz w:val="28"/>
          <w:szCs w:val="22"/>
          <w:lang w:eastAsia="zh-CN"/>
        </w:rPr>
        <w:t xml:space="preserve"> – 11:30 pm</w:t>
      </w:r>
      <w:r w:rsidR="00F96636">
        <w:rPr>
          <w:sz w:val="28"/>
          <w:szCs w:val="22"/>
          <w:lang w:eastAsia="zh-CN"/>
        </w:rPr>
        <w:t xml:space="preserve"> CST Beijing</w:t>
      </w:r>
    </w:p>
    <w:p w14:paraId="473A1D22" w14:textId="77777777" w:rsidR="00E87B2A" w:rsidRDefault="00E87B2A" w:rsidP="00E87B2A">
      <w:pPr>
        <w:pStyle w:val="TTPAuthors"/>
        <w:rPr>
          <w:lang w:eastAsia="zh-CN"/>
        </w:rPr>
      </w:pPr>
    </w:p>
    <w:p w14:paraId="1B7C865C" w14:textId="77777777" w:rsidR="00AE521D" w:rsidRPr="00AE521D" w:rsidRDefault="00AE521D" w:rsidP="00AE521D"/>
    <w:p w14:paraId="133B2535" w14:textId="77777777" w:rsidR="00E87B2A" w:rsidRPr="00CE0251" w:rsidRDefault="00E87B2A" w:rsidP="00C15BDA">
      <w:pPr>
        <w:pStyle w:val="TTPTitle"/>
        <w:spacing w:afterLines="50"/>
        <w:rPr>
          <w:sz w:val="32"/>
          <w:szCs w:val="22"/>
          <w:lang w:val="es-ES" w:eastAsia="zh-CN"/>
        </w:rPr>
      </w:pPr>
      <w:r w:rsidRPr="00CE0251">
        <w:rPr>
          <w:sz w:val="32"/>
          <w:szCs w:val="22"/>
          <w:lang w:val="es-ES" w:eastAsia="zh-CN"/>
        </w:rPr>
        <w:t>TOC:</w:t>
      </w:r>
    </w:p>
    <w:p w14:paraId="5F0F150E" w14:textId="77777777" w:rsidR="00E87B2A" w:rsidRPr="00CE0251" w:rsidRDefault="00E87B2A" w:rsidP="00E87B2A">
      <w:pPr>
        <w:pStyle w:val="TTPAuthors"/>
        <w:rPr>
          <w:lang w:val="es-ES" w:eastAsia="zh-CN"/>
        </w:rPr>
      </w:pPr>
    </w:p>
    <w:p w14:paraId="60A799C5" w14:textId="77097830" w:rsidR="00E87B2A" w:rsidRPr="00736B74" w:rsidRDefault="0038767B" w:rsidP="0038767B">
      <w:pPr>
        <w:widowControl/>
        <w:jc w:val="left"/>
        <w:rPr>
          <w:rFonts w:ascii="Times New Roman" w:hAnsi="Times New Roman"/>
          <w:sz w:val="28"/>
          <w:szCs w:val="28"/>
          <w:lang w:val="es-ES"/>
        </w:rPr>
      </w:pPr>
      <w:r w:rsidRPr="00D65297">
        <w:rPr>
          <w:rFonts w:ascii="Times New Roman" w:hAnsi="Times New Roman"/>
          <w:sz w:val="28"/>
          <w:szCs w:val="28"/>
          <w:lang w:val="es-ES"/>
        </w:rPr>
        <w:t xml:space="preserve">1. </w:t>
      </w:r>
      <w:proofErr w:type="spellStart"/>
      <w:r w:rsidR="00E87B2A" w:rsidRPr="00D65297">
        <w:rPr>
          <w:rFonts w:ascii="Times New Roman" w:hAnsi="Times New Roman"/>
          <w:sz w:val="28"/>
          <w:szCs w:val="28"/>
          <w:lang w:val="es-ES"/>
        </w:rPr>
        <w:t>Presenter</w:t>
      </w:r>
      <w:proofErr w:type="spellEnd"/>
      <w:r w:rsidR="00E87B2A" w:rsidRPr="00D65297">
        <w:rPr>
          <w:rFonts w:ascii="Times New Roman" w:hAnsi="Times New Roman"/>
          <w:sz w:val="28"/>
          <w:szCs w:val="28"/>
          <w:lang w:val="es-ES"/>
        </w:rPr>
        <w:t xml:space="preserve"> 1: </w:t>
      </w:r>
      <w:r w:rsidR="00736B74">
        <w:rPr>
          <w:rFonts w:ascii="Times New Roman" w:hAnsi="Times New Roman"/>
          <w:sz w:val="28"/>
          <w:szCs w:val="28"/>
          <w:lang w:val="es-ES"/>
        </w:rPr>
        <w:t>Prof</w:t>
      </w:r>
      <w:r w:rsidR="0005086F" w:rsidRPr="00D65297">
        <w:rPr>
          <w:rFonts w:ascii="Times New Roman" w:hAnsi="Times New Roman"/>
          <w:sz w:val="28"/>
          <w:szCs w:val="28"/>
          <w:lang w:val="es-ES"/>
        </w:rPr>
        <w:t>.</w:t>
      </w:r>
      <w:r w:rsidR="00736B74">
        <w:rPr>
          <w:rFonts w:ascii="Times New Roman" w:hAnsi="Times New Roman"/>
          <w:sz w:val="28"/>
          <w:szCs w:val="28"/>
          <w:lang w:val="es-ES"/>
        </w:rPr>
        <w:t xml:space="preserve"> </w:t>
      </w:r>
      <w:proofErr w:type="spellStart"/>
      <w:r w:rsidR="00736B74">
        <w:rPr>
          <w:rFonts w:ascii="Times New Roman" w:hAnsi="Times New Roman"/>
          <w:sz w:val="28"/>
          <w:szCs w:val="28"/>
          <w:lang w:val="es-ES"/>
        </w:rPr>
        <w:t>Sebastian</w:t>
      </w:r>
      <w:proofErr w:type="spellEnd"/>
      <w:r w:rsidR="00736B74">
        <w:rPr>
          <w:rFonts w:ascii="Times New Roman" w:hAnsi="Times New Roman"/>
          <w:sz w:val="28"/>
          <w:szCs w:val="28"/>
          <w:lang w:val="es-ES"/>
        </w:rPr>
        <w:t xml:space="preserve"> </w:t>
      </w:r>
      <w:proofErr w:type="spellStart"/>
      <w:r w:rsidR="00736B74">
        <w:rPr>
          <w:rFonts w:ascii="Times New Roman" w:hAnsi="Times New Roman"/>
          <w:sz w:val="28"/>
          <w:szCs w:val="28"/>
          <w:lang w:val="es-ES"/>
        </w:rPr>
        <w:t>Fernandez</w:t>
      </w:r>
      <w:proofErr w:type="spellEnd"/>
      <w:r w:rsidR="00736B74">
        <w:rPr>
          <w:rFonts w:ascii="Times New Roman" w:hAnsi="Times New Roman"/>
          <w:sz w:val="28"/>
          <w:szCs w:val="28"/>
          <w:lang w:val="es-ES"/>
        </w:rPr>
        <w:t>-</w:t>
      </w:r>
      <w:r w:rsidR="00736B74" w:rsidRPr="00736B74">
        <w:rPr>
          <w:rFonts w:ascii="Times New Roman" w:hAnsi="Times New Roman"/>
          <w:sz w:val="28"/>
          <w:szCs w:val="28"/>
          <w:lang w:val="es-ES"/>
        </w:rPr>
        <w:t>Alberti</w:t>
      </w:r>
      <w:r w:rsidR="00AD5F2D" w:rsidRPr="00736B74">
        <w:rPr>
          <w:rFonts w:ascii="Times New Roman" w:hAnsi="Times New Roman"/>
          <w:sz w:val="28"/>
          <w:szCs w:val="28"/>
          <w:lang w:val="es-ES"/>
        </w:rPr>
        <w:t xml:space="preserve">, </w:t>
      </w:r>
      <w:r w:rsidR="00736B74" w:rsidRPr="00736B74">
        <w:rPr>
          <w:rFonts w:ascii="Times New Roman" w:hAnsi="Times New Roman"/>
          <w:sz w:val="28"/>
          <w:szCs w:val="28"/>
          <w:lang w:val="es-ES"/>
        </w:rPr>
        <w:t>Universidad Nacional de Quilmes/CONICET</w:t>
      </w:r>
      <w:r w:rsidR="00736B74">
        <w:rPr>
          <w:rFonts w:ascii="Times New Roman" w:hAnsi="Times New Roman"/>
          <w:sz w:val="28"/>
          <w:szCs w:val="28"/>
          <w:lang w:val="es-ES"/>
        </w:rPr>
        <w:t>, Argentina</w:t>
      </w:r>
      <w:proofErr w:type="gramStart"/>
      <w:r w:rsidR="00736B74">
        <w:rPr>
          <w:rFonts w:ascii="Times New Roman" w:hAnsi="Times New Roman"/>
          <w:sz w:val="28"/>
          <w:szCs w:val="28"/>
          <w:lang w:val="es-ES"/>
        </w:rPr>
        <w:t xml:space="preserve"> ….</w:t>
      </w:r>
      <w:proofErr w:type="gramEnd"/>
      <w:r w:rsidR="00736B74">
        <w:rPr>
          <w:rFonts w:ascii="Times New Roman" w:hAnsi="Times New Roman"/>
          <w:sz w:val="28"/>
          <w:szCs w:val="28"/>
          <w:lang w:val="es-ES"/>
        </w:rPr>
        <w:t>.</w:t>
      </w:r>
      <w:r w:rsidR="00D65297" w:rsidRPr="00736B74">
        <w:rPr>
          <w:rFonts w:ascii="Times New Roman" w:hAnsi="Times New Roman"/>
          <w:sz w:val="28"/>
          <w:szCs w:val="28"/>
          <w:lang w:val="es-ES"/>
        </w:rPr>
        <w:t>…………………………………………..</w:t>
      </w:r>
      <w:r w:rsidR="00974387" w:rsidRPr="00736B74">
        <w:rPr>
          <w:rFonts w:ascii="Times New Roman" w:hAnsi="Times New Roman"/>
          <w:sz w:val="28"/>
          <w:szCs w:val="28"/>
          <w:lang w:val="es-ES"/>
        </w:rPr>
        <w:t>p</w:t>
      </w:r>
      <w:r w:rsidR="004E581A" w:rsidRPr="00736B74">
        <w:rPr>
          <w:rFonts w:ascii="Times New Roman" w:hAnsi="Times New Roman"/>
          <w:sz w:val="28"/>
          <w:szCs w:val="28"/>
          <w:lang w:val="es-ES"/>
        </w:rPr>
        <w:t xml:space="preserve">age </w:t>
      </w:r>
      <w:r w:rsidR="00E87B2A" w:rsidRPr="00736B74">
        <w:rPr>
          <w:rFonts w:ascii="Times New Roman" w:hAnsi="Times New Roman"/>
          <w:sz w:val="28"/>
          <w:szCs w:val="28"/>
          <w:lang w:val="es-ES"/>
        </w:rPr>
        <w:t>2</w:t>
      </w:r>
    </w:p>
    <w:p w14:paraId="1E00AE74" w14:textId="0A522F53" w:rsidR="0038767B" w:rsidRPr="0038767B" w:rsidRDefault="0038767B" w:rsidP="0038767B">
      <w:pPr>
        <w:widowControl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Pr="0038767B">
        <w:rPr>
          <w:rFonts w:ascii="Times New Roman" w:hAnsi="Times New Roman"/>
          <w:sz w:val="28"/>
          <w:szCs w:val="28"/>
        </w:rPr>
        <w:t xml:space="preserve">. Presenter </w:t>
      </w:r>
      <w:r>
        <w:rPr>
          <w:rFonts w:ascii="Times New Roman" w:hAnsi="Times New Roman"/>
          <w:sz w:val="28"/>
          <w:szCs w:val="28"/>
        </w:rPr>
        <w:t>2</w:t>
      </w:r>
      <w:r w:rsidRPr="0038767B">
        <w:rPr>
          <w:rFonts w:ascii="Times New Roman" w:hAnsi="Times New Roman"/>
          <w:sz w:val="28"/>
          <w:szCs w:val="28"/>
        </w:rPr>
        <w:t xml:space="preserve">: </w:t>
      </w:r>
      <w:r w:rsidR="00736B74">
        <w:rPr>
          <w:rFonts w:ascii="Times New Roman" w:hAnsi="Times New Roman"/>
          <w:sz w:val="28"/>
          <w:szCs w:val="28"/>
        </w:rPr>
        <w:t>M</w:t>
      </w:r>
      <w:r w:rsidR="009276D4">
        <w:rPr>
          <w:rFonts w:ascii="Times New Roman" w:hAnsi="Times New Roman"/>
          <w:sz w:val="28"/>
          <w:szCs w:val="28"/>
        </w:rPr>
        <w:t>r</w:t>
      </w:r>
      <w:r w:rsidR="00142CC8">
        <w:rPr>
          <w:rFonts w:ascii="Times New Roman" w:hAnsi="Times New Roman"/>
          <w:sz w:val="28"/>
          <w:szCs w:val="28"/>
        </w:rPr>
        <w:t xml:space="preserve">. </w:t>
      </w:r>
      <w:r w:rsidR="00736B74">
        <w:rPr>
          <w:rFonts w:ascii="Times New Roman" w:hAnsi="Times New Roman"/>
          <w:sz w:val="28"/>
          <w:szCs w:val="28"/>
        </w:rPr>
        <w:t xml:space="preserve">Robert H. </w:t>
      </w:r>
      <w:proofErr w:type="spellStart"/>
      <w:r w:rsidR="00736B74">
        <w:rPr>
          <w:rFonts w:ascii="Times New Roman" w:hAnsi="Times New Roman"/>
          <w:sz w:val="28"/>
          <w:szCs w:val="28"/>
        </w:rPr>
        <w:t>Lavroff</w:t>
      </w:r>
      <w:proofErr w:type="spellEnd"/>
      <w:r w:rsidR="00736B74">
        <w:rPr>
          <w:rFonts w:ascii="Times New Roman" w:hAnsi="Times New Roman"/>
          <w:sz w:val="28"/>
          <w:szCs w:val="28"/>
        </w:rPr>
        <w:t xml:space="preserve">, </w:t>
      </w:r>
      <w:r w:rsidR="006744C3">
        <w:rPr>
          <w:rFonts w:ascii="Times New Roman" w:hAnsi="Times New Roman"/>
          <w:sz w:val="28"/>
          <w:szCs w:val="28"/>
        </w:rPr>
        <w:t>University</w:t>
      </w:r>
      <w:r w:rsidR="00DD2589">
        <w:rPr>
          <w:rFonts w:ascii="Times New Roman" w:hAnsi="Times New Roman"/>
          <w:sz w:val="28"/>
          <w:szCs w:val="28"/>
        </w:rPr>
        <w:t xml:space="preserve"> </w:t>
      </w:r>
      <w:r w:rsidR="00736B74">
        <w:rPr>
          <w:rFonts w:ascii="Times New Roman" w:hAnsi="Times New Roman"/>
          <w:sz w:val="28"/>
          <w:szCs w:val="28"/>
        </w:rPr>
        <w:t>of California, Los Angeles, USA……………………</w:t>
      </w:r>
      <w:proofErr w:type="gramStart"/>
      <w:r w:rsidR="00736B74">
        <w:rPr>
          <w:rFonts w:ascii="Times New Roman" w:hAnsi="Times New Roman"/>
          <w:sz w:val="28"/>
          <w:szCs w:val="28"/>
        </w:rPr>
        <w:t>…..</w:t>
      </w:r>
      <w:proofErr w:type="gramEnd"/>
      <w:r w:rsidR="00DD2589">
        <w:rPr>
          <w:rFonts w:ascii="Times New Roman" w:hAnsi="Times New Roman"/>
          <w:sz w:val="28"/>
          <w:szCs w:val="28"/>
        </w:rPr>
        <w:t>…………………………………….</w:t>
      </w:r>
      <w:r w:rsidR="00BD3300">
        <w:rPr>
          <w:rFonts w:ascii="Times New Roman" w:hAnsi="Times New Roman"/>
          <w:sz w:val="28"/>
          <w:szCs w:val="28"/>
        </w:rPr>
        <w:t>.</w:t>
      </w:r>
      <w:r w:rsidR="00806D3D">
        <w:rPr>
          <w:rFonts w:ascii="Times New Roman" w:hAnsi="Times New Roman"/>
          <w:sz w:val="28"/>
          <w:szCs w:val="28"/>
        </w:rPr>
        <w:t>…………</w:t>
      </w:r>
      <w:r w:rsidR="009276D4">
        <w:rPr>
          <w:rFonts w:ascii="Times New Roman" w:hAnsi="Times New Roman"/>
          <w:sz w:val="28"/>
          <w:szCs w:val="28"/>
        </w:rPr>
        <w:t>.</w:t>
      </w:r>
      <w:r w:rsidR="00A652A8">
        <w:rPr>
          <w:rFonts w:ascii="Times New Roman" w:hAnsi="Times New Roman"/>
          <w:sz w:val="28"/>
          <w:szCs w:val="28"/>
        </w:rPr>
        <w:t xml:space="preserve"> </w:t>
      </w:r>
      <w:r w:rsidRPr="0038767B">
        <w:rPr>
          <w:rFonts w:ascii="Times New Roman" w:hAnsi="Times New Roman"/>
          <w:sz w:val="28"/>
          <w:szCs w:val="28"/>
        </w:rPr>
        <w:t xml:space="preserve">page </w:t>
      </w:r>
      <w:r w:rsidR="00736B74">
        <w:rPr>
          <w:rFonts w:ascii="Times New Roman" w:hAnsi="Times New Roman"/>
          <w:sz w:val="28"/>
          <w:szCs w:val="28"/>
        </w:rPr>
        <w:t>4</w:t>
      </w:r>
    </w:p>
    <w:p w14:paraId="09E4EE6E" w14:textId="063135FC" w:rsidR="00E87B2A" w:rsidRPr="003B33CC" w:rsidRDefault="00980989" w:rsidP="00980989">
      <w:pPr>
        <w:ind w:left="360" w:hanging="36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 w:rsidR="00E87B2A" w:rsidRPr="00980989">
        <w:rPr>
          <w:rFonts w:ascii="Times New Roman" w:hAnsi="Times New Roman"/>
          <w:sz w:val="28"/>
          <w:szCs w:val="28"/>
        </w:rPr>
        <w:t>How to connect……………………………………………</w:t>
      </w:r>
      <w:r w:rsidR="00FC0AED" w:rsidRPr="00980989">
        <w:rPr>
          <w:rFonts w:ascii="Times New Roman" w:hAnsi="Times New Roman"/>
          <w:sz w:val="28"/>
          <w:szCs w:val="28"/>
        </w:rPr>
        <w:t>…</w:t>
      </w:r>
      <w:r w:rsidR="005E0611" w:rsidRPr="00980989">
        <w:rPr>
          <w:rFonts w:ascii="Times New Roman" w:hAnsi="Times New Roman"/>
          <w:sz w:val="28"/>
          <w:szCs w:val="28"/>
        </w:rPr>
        <w:t>……</w:t>
      </w:r>
      <w:proofErr w:type="gramStart"/>
      <w:r w:rsidR="006D2C00" w:rsidRPr="00980989">
        <w:rPr>
          <w:rFonts w:ascii="Times New Roman" w:hAnsi="Times New Roman"/>
          <w:sz w:val="28"/>
          <w:szCs w:val="28"/>
        </w:rPr>
        <w:t>…..</w:t>
      </w:r>
      <w:proofErr w:type="gramEnd"/>
      <w:r w:rsidR="005E0611" w:rsidRPr="00980989">
        <w:rPr>
          <w:rFonts w:ascii="Times New Roman" w:hAnsi="Times New Roman"/>
          <w:sz w:val="28"/>
          <w:szCs w:val="28"/>
        </w:rPr>
        <w:t>…</w:t>
      </w:r>
      <w:r>
        <w:rPr>
          <w:rFonts w:ascii="Times New Roman" w:hAnsi="Times New Roman"/>
          <w:sz w:val="28"/>
          <w:szCs w:val="28"/>
        </w:rPr>
        <w:t>.</w:t>
      </w:r>
      <w:r w:rsidR="00703878" w:rsidRPr="00980989">
        <w:rPr>
          <w:rFonts w:ascii="Times New Roman" w:hAnsi="Times New Roman"/>
          <w:sz w:val="28"/>
          <w:szCs w:val="28"/>
        </w:rPr>
        <w:t>.</w:t>
      </w:r>
      <w:r w:rsidR="005E0611" w:rsidRPr="00980989">
        <w:rPr>
          <w:rFonts w:ascii="Times New Roman" w:hAnsi="Times New Roman"/>
          <w:sz w:val="28"/>
          <w:szCs w:val="28"/>
        </w:rPr>
        <w:t xml:space="preserve"> page </w:t>
      </w:r>
      <w:r w:rsidR="00736B74">
        <w:rPr>
          <w:rFonts w:ascii="Times New Roman" w:hAnsi="Times New Roman"/>
          <w:sz w:val="28"/>
          <w:szCs w:val="28"/>
        </w:rPr>
        <w:t>5</w:t>
      </w:r>
    </w:p>
    <w:p w14:paraId="2E9BB70C" w14:textId="77777777" w:rsidR="00E87B2A" w:rsidRPr="006D2C00" w:rsidRDefault="00E87B2A" w:rsidP="00E87B2A">
      <w:pPr>
        <w:jc w:val="left"/>
        <w:rPr>
          <w:rFonts w:ascii="Times New Roman" w:hAnsi="Times New Roman"/>
          <w:sz w:val="28"/>
          <w:szCs w:val="28"/>
        </w:rPr>
      </w:pPr>
    </w:p>
    <w:p w14:paraId="26CA0CF8" w14:textId="77777777" w:rsidR="00E87B2A" w:rsidRDefault="00E87B2A" w:rsidP="00E87B2A">
      <w:pPr>
        <w:jc w:val="left"/>
        <w:rPr>
          <w:rFonts w:ascii="Times New Roman" w:hAnsi="Times New Roman"/>
          <w:sz w:val="28"/>
          <w:szCs w:val="28"/>
        </w:rPr>
      </w:pPr>
    </w:p>
    <w:p w14:paraId="3690A146" w14:textId="77777777" w:rsidR="00BD3300" w:rsidRDefault="00BD3300" w:rsidP="00E87B2A">
      <w:pPr>
        <w:jc w:val="left"/>
        <w:rPr>
          <w:rFonts w:ascii="Times New Roman" w:hAnsi="Times New Roman"/>
          <w:sz w:val="28"/>
          <w:szCs w:val="28"/>
        </w:rPr>
      </w:pPr>
    </w:p>
    <w:p w14:paraId="3060561E" w14:textId="77777777" w:rsidR="00E87B2A" w:rsidRDefault="00E87B2A" w:rsidP="00E87B2A">
      <w:pPr>
        <w:jc w:val="left"/>
        <w:rPr>
          <w:rFonts w:ascii="Times New Roman" w:hAnsi="Times New Roman"/>
          <w:sz w:val="28"/>
          <w:szCs w:val="28"/>
        </w:rPr>
      </w:pPr>
    </w:p>
    <w:p w14:paraId="7AD4966F" w14:textId="77777777" w:rsidR="00120CF7" w:rsidRDefault="00120CF7" w:rsidP="00E87B2A">
      <w:pPr>
        <w:jc w:val="left"/>
        <w:rPr>
          <w:rFonts w:ascii="Times New Roman" w:hAnsi="Times New Roman"/>
          <w:sz w:val="28"/>
          <w:szCs w:val="28"/>
        </w:rPr>
      </w:pPr>
    </w:p>
    <w:p w14:paraId="489C22D9" w14:textId="77777777" w:rsidR="00616F24" w:rsidRDefault="00616F24" w:rsidP="00E87B2A">
      <w:pPr>
        <w:jc w:val="left"/>
        <w:rPr>
          <w:rFonts w:ascii="Times New Roman" w:hAnsi="Times New Roman"/>
          <w:sz w:val="28"/>
          <w:szCs w:val="28"/>
        </w:rPr>
      </w:pPr>
    </w:p>
    <w:p w14:paraId="28F1C8DB" w14:textId="77777777" w:rsidR="00616F24" w:rsidRDefault="00616F24" w:rsidP="00E87B2A">
      <w:pPr>
        <w:jc w:val="left"/>
        <w:rPr>
          <w:rFonts w:ascii="Times New Roman" w:hAnsi="Times New Roman"/>
          <w:sz w:val="28"/>
          <w:szCs w:val="28"/>
        </w:rPr>
      </w:pPr>
    </w:p>
    <w:p w14:paraId="5EB35438" w14:textId="77777777" w:rsidR="00616F24" w:rsidRPr="00E87B2A" w:rsidRDefault="00616F24" w:rsidP="00E87B2A">
      <w:pPr>
        <w:jc w:val="left"/>
        <w:rPr>
          <w:rFonts w:ascii="Times New Roman" w:hAnsi="Times New Roman"/>
          <w:sz w:val="28"/>
          <w:szCs w:val="28"/>
        </w:rPr>
      </w:pPr>
    </w:p>
    <w:p w14:paraId="20B2E04E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0953E2C3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722EFED2" w14:textId="77777777" w:rsidR="00E87B2A" w:rsidRDefault="00E87B2A" w:rsidP="00C15BDA">
      <w:pPr>
        <w:pStyle w:val="TTPTitle"/>
        <w:spacing w:afterLines="50"/>
        <w:rPr>
          <w:sz w:val="22"/>
          <w:szCs w:val="22"/>
          <w:lang w:eastAsia="zh-CN"/>
        </w:rPr>
      </w:pPr>
    </w:p>
    <w:p w14:paraId="2E296148" w14:textId="77777777" w:rsidR="00090510" w:rsidRDefault="00090510" w:rsidP="00090510">
      <w:pPr>
        <w:pStyle w:val="TTPAuthors"/>
        <w:rPr>
          <w:lang w:eastAsia="zh-CN"/>
        </w:rPr>
      </w:pPr>
    </w:p>
    <w:p w14:paraId="3C2D11C8" w14:textId="77777777" w:rsidR="006744C3" w:rsidRPr="006744C3" w:rsidRDefault="006744C3" w:rsidP="006744C3"/>
    <w:p w14:paraId="1FE94764" w14:textId="2DD64126" w:rsidR="00CE0251" w:rsidRPr="00CE0251" w:rsidRDefault="00CE0251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CE0251">
        <w:rPr>
          <w:rFonts w:ascii="Times New Roman" w:hAnsi="Times New Roman"/>
          <w:b/>
          <w:bCs/>
          <w:sz w:val="28"/>
          <w:szCs w:val="28"/>
        </w:rPr>
        <w:lastRenderedPageBreak/>
        <w:t>Nonadiabatic dynamics simulations in organic chromophores: vibronic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E0251">
        <w:rPr>
          <w:rFonts w:ascii="Times New Roman" w:hAnsi="Times New Roman"/>
          <w:b/>
          <w:bCs/>
          <w:sz w:val="28"/>
          <w:szCs w:val="28"/>
        </w:rPr>
        <w:t>couplings,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E0251">
        <w:rPr>
          <w:rFonts w:ascii="Times New Roman" w:hAnsi="Times New Roman"/>
          <w:b/>
          <w:bCs/>
          <w:sz w:val="28"/>
          <w:szCs w:val="28"/>
        </w:rPr>
        <w:t>efficiency, and transient absorption.</w:t>
      </w:r>
    </w:p>
    <w:p w14:paraId="17012149" w14:textId="77777777" w:rsidR="00CE0251" w:rsidRPr="00CE0251" w:rsidRDefault="00CE0251" w:rsidP="00CE0251">
      <w:pPr>
        <w:rPr>
          <w:rFonts w:ascii="Times New Roman" w:hAnsi="Times New Roman"/>
          <w:b/>
          <w:bCs/>
          <w:sz w:val="24"/>
          <w:szCs w:val="24"/>
        </w:rPr>
      </w:pPr>
    </w:p>
    <w:p w14:paraId="53648EE2" w14:textId="77777777" w:rsidR="00CE0251" w:rsidRPr="00CE0251" w:rsidRDefault="00CE0251" w:rsidP="00CE0251">
      <w:pPr>
        <w:jc w:val="center"/>
        <w:rPr>
          <w:rFonts w:ascii="Times New Roman" w:hAnsi="Times New Roman"/>
          <w:sz w:val="24"/>
          <w:szCs w:val="24"/>
          <w:u w:val="single"/>
          <w:lang w:val="es-ES"/>
        </w:rPr>
      </w:pPr>
      <w:proofErr w:type="spellStart"/>
      <w:r w:rsidRPr="00CE0251">
        <w:rPr>
          <w:rFonts w:ascii="Times New Roman" w:hAnsi="Times New Roman"/>
          <w:sz w:val="24"/>
          <w:szCs w:val="24"/>
          <w:u w:val="single"/>
          <w:lang w:val="es-ES"/>
        </w:rPr>
        <w:t>Sebastian</w:t>
      </w:r>
      <w:proofErr w:type="spellEnd"/>
      <w:r w:rsidRPr="00CE0251">
        <w:rPr>
          <w:rFonts w:ascii="Times New Roman" w:hAnsi="Times New Roman"/>
          <w:sz w:val="24"/>
          <w:szCs w:val="24"/>
          <w:u w:val="single"/>
          <w:lang w:val="es-ES"/>
        </w:rPr>
        <w:t xml:space="preserve"> </w:t>
      </w:r>
      <w:proofErr w:type="spellStart"/>
      <w:r w:rsidRPr="00CE0251">
        <w:rPr>
          <w:rFonts w:ascii="Times New Roman" w:hAnsi="Times New Roman"/>
          <w:sz w:val="24"/>
          <w:szCs w:val="24"/>
          <w:u w:val="single"/>
          <w:lang w:val="es-ES"/>
        </w:rPr>
        <w:t>Fernandez</w:t>
      </w:r>
      <w:proofErr w:type="spellEnd"/>
      <w:r w:rsidRPr="00CE0251">
        <w:rPr>
          <w:rFonts w:ascii="Times New Roman" w:hAnsi="Times New Roman"/>
          <w:sz w:val="24"/>
          <w:szCs w:val="24"/>
          <w:u w:val="single"/>
          <w:lang w:val="es-ES"/>
        </w:rPr>
        <w:t>-Alberti</w:t>
      </w:r>
    </w:p>
    <w:p w14:paraId="7A211DF6" w14:textId="12C88BE1" w:rsidR="00CE0251" w:rsidRDefault="00CE0251" w:rsidP="00CE0251">
      <w:pPr>
        <w:rPr>
          <w:rFonts w:ascii="Times New Roman" w:hAnsi="Times New Roman"/>
          <w:b/>
          <w:bCs/>
          <w:sz w:val="24"/>
          <w:szCs w:val="24"/>
          <w:lang w:val="es-ES"/>
        </w:rPr>
      </w:pPr>
    </w:p>
    <w:p w14:paraId="53CA5FD9" w14:textId="32AAECC3" w:rsidR="00CE0251" w:rsidRPr="00CE0251" w:rsidRDefault="00CE0251" w:rsidP="00CE0251">
      <w:pPr>
        <w:jc w:val="center"/>
        <w:rPr>
          <w:rFonts w:ascii="Times New Roman" w:hAnsi="Times New Roman"/>
          <w:i/>
          <w:iCs/>
          <w:sz w:val="24"/>
          <w:szCs w:val="24"/>
          <w:lang w:val="es-ES"/>
        </w:rPr>
      </w:pPr>
      <w:r w:rsidRPr="00CE0251">
        <w:rPr>
          <w:rFonts w:ascii="Times New Roman" w:hAnsi="Times New Roman"/>
          <w:i/>
          <w:iCs/>
          <w:sz w:val="24"/>
          <w:szCs w:val="24"/>
          <w:lang w:val="es-ES"/>
        </w:rPr>
        <w:t xml:space="preserve">Departamento de Ciencia y </w:t>
      </w:r>
      <w:proofErr w:type="spellStart"/>
      <w:r w:rsidRPr="00CE0251">
        <w:rPr>
          <w:rFonts w:ascii="Times New Roman" w:hAnsi="Times New Roman"/>
          <w:i/>
          <w:iCs/>
          <w:sz w:val="24"/>
          <w:szCs w:val="24"/>
          <w:lang w:val="es-ES"/>
        </w:rPr>
        <w:t>Tecnologia</w:t>
      </w:r>
      <w:proofErr w:type="spellEnd"/>
      <w:r w:rsidRPr="00CE0251">
        <w:rPr>
          <w:rFonts w:ascii="Times New Roman" w:hAnsi="Times New Roman"/>
          <w:i/>
          <w:iCs/>
          <w:sz w:val="24"/>
          <w:szCs w:val="24"/>
          <w:lang w:val="es-ES"/>
        </w:rPr>
        <w:t>, Universidad Nacional de Quilmes/CONICET,</w:t>
      </w:r>
    </w:p>
    <w:p w14:paraId="4AC287F7" w14:textId="301B6463" w:rsidR="00CE0251" w:rsidRPr="00CE0251" w:rsidRDefault="00CE0251" w:rsidP="00CE0251">
      <w:pPr>
        <w:jc w:val="center"/>
        <w:rPr>
          <w:rFonts w:ascii="Times New Roman" w:hAnsi="Times New Roman"/>
          <w:i/>
          <w:iCs/>
          <w:sz w:val="24"/>
          <w:szCs w:val="24"/>
        </w:rPr>
      </w:pPr>
      <w:r w:rsidRPr="00CE0251">
        <w:rPr>
          <w:rFonts w:ascii="Times New Roman" w:hAnsi="Times New Roman"/>
          <w:i/>
          <w:iCs/>
          <w:sz w:val="24"/>
          <w:szCs w:val="24"/>
        </w:rPr>
        <w:t>B1876BXD, Bernal, Argentina</w:t>
      </w:r>
      <w:r w:rsidRPr="00CE0251">
        <w:rPr>
          <w:rFonts w:ascii="Times New Roman" w:hAnsi="Times New Roman"/>
          <w:i/>
          <w:iCs/>
          <w:sz w:val="24"/>
          <w:szCs w:val="24"/>
        </w:rPr>
        <w:t xml:space="preserve">. Email: </w:t>
      </w:r>
      <w:hyperlink r:id="rId8" w:history="1">
        <w:r w:rsidRPr="00CE0251">
          <w:rPr>
            <w:rStyle w:val="Hyperlink"/>
            <w:rFonts w:ascii="Times New Roman" w:hAnsi="Times New Roman"/>
            <w:i/>
            <w:iCs/>
            <w:sz w:val="24"/>
            <w:szCs w:val="24"/>
          </w:rPr>
          <w:t>sfalberti@gmail.com</w:t>
        </w:r>
      </w:hyperlink>
    </w:p>
    <w:p w14:paraId="722F30BC" w14:textId="77777777" w:rsidR="00CE0251" w:rsidRDefault="00CE0251" w:rsidP="00CE0251">
      <w:pPr>
        <w:rPr>
          <w:rFonts w:ascii="Times New Roman" w:hAnsi="Times New Roman"/>
          <w:b/>
          <w:bCs/>
          <w:sz w:val="24"/>
          <w:szCs w:val="24"/>
        </w:rPr>
      </w:pPr>
    </w:p>
    <w:p w14:paraId="58251CDE" w14:textId="74CB70C4" w:rsidR="00CE0251" w:rsidRDefault="00101A3C" w:rsidP="00101A3C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7EEB0E" wp14:editId="280A39EE">
            <wp:extent cx="3382753" cy="2537064"/>
            <wp:effectExtent l="0" t="0" r="8255" b="0"/>
            <wp:docPr id="196975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44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5544" cy="254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sz w:val="24"/>
          <w:szCs w:val="24"/>
        </w:rPr>
        <w:t xml:space="preserve">            </w:t>
      </w:r>
      <w:r>
        <w:rPr>
          <w:noProof/>
        </w:rPr>
        <w:drawing>
          <wp:inline distT="0" distB="0" distL="0" distR="0" wp14:anchorId="6217AA15" wp14:editId="7B8AA935">
            <wp:extent cx="1835744" cy="2521206"/>
            <wp:effectExtent l="0" t="0" r="0" b="0"/>
            <wp:docPr id="1450948673" name="Picture 1" descr="A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48673" name="Picture 1" descr="A person taking a selfi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3156" cy="25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FE24" w14:textId="77777777" w:rsidR="00CE0251" w:rsidRPr="00CE0251" w:rsidRDefault="00CE0251" w:rsidP="00CE0251">
      <w:pPr>
        <w:rPr>
          <w:rFonts w:ascii="Times New Roman" w:hAnsi="Times New Roman"/>
          <w:b/>
          <w:bCs/>
          <w:sz w:val="24"/>
          <w:szCs w:val="24"/>
        </w:rPr>
      </w:pPr>
    </w:p>
    <w:p w14:paraId="08D4512C" w14:textId="77777777" w:rsidR="00CE0251" w:rsidRDefault="00CE0251" w:rsidP="00CE0251">
      <w:pPr>
        <w:ind w:firstLine="720"/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 xml:space="preserve">Photoinduced processes of </w:t>
      </w:r>
      <w:proofErr w:type="spellStart"/>
      <w:r w:rsidRPr="00CE0251">
        <w:rPr>
          <w:rFonts w:ascii="Times New Roman" w:hAnsi="Times New Roman"/>
          <w:sz w:val="24"/>
          <w:szCs w:val="24"/>
        </w:rPr>
        <w:t>multichromophoric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 organic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conjugated materials frequently involve concerted dynamics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of coupled electronic and vibrational degrees of freedom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(i.e. vibronic </w:t>
      </w:r>
      <w:r>
        <w:rPr>
          <w:rFonts w:ascii="Times New Roman" w:hAnsi="Times New Roman"/>
          <w:sz w:val="24"/>
          <w:szCs w:val="24"/>
        </w:rPr>
        <w:t>c</w:t>
      </w:r>
      <w:r w:rsidRPr="00CE0251">
        <w:rPr>
          <w:rFonts w:ascii="Times New Roman" w:hAnsi="Times New Roman"/>
          <w:sz w:val="24"/>
          <w:szCs w:val="24"/>
        </w:rPr>
        <w:t>ouplings) that can give rise to multiple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relaxation pathways, and persisting phase relations or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coherences. Fundamental insights into the coherence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creation and destruction mechanisms can </w:t>
      </w:r>
      <w:r>
        <w:rPr>
          <w:rFonts w:ascii="Times New Roman" w:hAnsi="Times New Roman"/>
          <w:sz w:val="24"/>
          <w:szCs w:val="24"/>
        </w:rPr>
        <w:t>p</w:t>
      </w:r>
      <w:r w:rsidRPr="00CE0251">
        <w:rPr>
          <w:rFonts w:ascii="Times New Roman" w:hAnsi="Times New Roman"/>
          <w:sz w:val="24"/>
          <w:szCs w:val="24"/>
        </w:rPr>
        <w:t>otentially allow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the manipulation of photoexcited non-radiative pathways to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achieve desired efficient transfer of energy and charges.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612DE71E" w14:textId="7EBA6843" w:rsidR="00CE0251" w:rsidRDefault="00CE0251" w:rsidP="00CE0251">
      <w:pPr>
        <w:ind w:firstLine="720"/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Atomistic Non-Adiabatic Excited-State Molecular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Dynamics (NEXMD) using quantum/classical methods, like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surface hopping (SH), Ehrenfest, and Multiconfigurational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Ehrenfest and Ab Initio Multiple Cloning (AIMC)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approaches have proved to be suitable for the analysis of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exciton redistributions and vibronic dynamics during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electronic relaxation in this class of molecular systems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[1,2,3]. Particularly, AIMC results </w:t>
      </w:r>
      <w:r>
        <w:rPr>
          <w:rFonts w:ascii="Times New Roman" w:hAnsi="Times New Roman"/>
          <w:sz w:val="24"/>
          <w:szCs w:val="24"/>
        </w:rPr>
        <w:t xml:space="preserve">in </w:t>
      </w:r>
      <w:r w:rsidRPr="00CE0251">
        <w:rPr>
          <w:rFonts w:ascii="Times New Roman" w:hAnsi="Times New Roman"/>
          <w:sz w:val="24"/>
          <w:szCs w:val="24"/>
        </w:rPr>
        <w:t>a controllable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approximation to non-adiabatic dynamics that naturally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includes electronic decoherence. We analyze this by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simulating the energy transfer of a rigid synthetic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heterodimer. Our results verify their vibronic nature, that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survives multiple conical intersection passages for several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hundred femtoseconds at room temperature.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0CD3F2C" w14:textId="77777777" w:rsidR="00CE0251" w:rsidRDefault="00CE0251" w:rsidP="00CE0251">
      <w:pPr>
        <w:ind w:firstLine="720"/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Besides, we explore different strategies to increase the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efficiency of deactivation of the excess of electronic energy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after photoexcitation of chromophores by using donor-acceptor </w:t>
      </w:r>
      <w:proofErr w:type="gramStart"/>
      <w:r w:rsidRPr="00CE0251">
        <w:rPr>
          <w:rFonts w:ascii="Times New Roman" w:hAnsi="Times New Roman"/>
          <w:sz w:val="24"/>
          <w:szCs w:val="24"/>
        </w:rPr>
        <w:t>dyads[</w:t>
      </w:r>
      <w:proofErr w:type="gramEnd"/>
      <w:r w:rsidRPr="00CE0251">
        <w:rPr>
          <w:rFonts w:ascii="Times New Roman" w:hAnsi="Times New Roman"/>
          <w:sz w:val="24"/>
          <w:szCs w:val="24"/>
        </w:rPr>
        <w:t xml:space="preserve">4], </w:t>
      </w:r>
      <w:proofErr w:type="spellStart"/>
      <w:r w:rsidRPr="00CE0251">
        <w:rPr>
          <w:rFonts w:ascii="Times New Roman" w:hAnsi="Times New Roman"/>
          <w:sz w:val="24"/>
          <w:szCs w:val="24"/>
        </w:rPr>
        <w:t>catenanes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E0251">
        <w:rPr>
          <w:rFonts w:ascii="Times New Roman" w:hAnsi="Times New Roman"/>
          <w:sz w:val="24"/>
          <w:szCs w:val="24"/>
        </w:rPr>
        <w:t>nanorings</w:t>
      </w:r>
      <w:proofErr w:type="spellEnd"/>
      <w:r w:rsidRPr="00CE0251">
        <w:rPr>
          <w:rFonts w:ascii="Times New Roman" w:hAnsi="Times New Roman"/>
          <w:sz w:val="24"/>
          <w:szCs w:val="24"/>
        </w:rPr>
        <w:t>[5] and stacking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arrangements[6].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0E85772" w14:textId="39085C64" w:rsidR="00CE0251" w:rsidRDefault="00CE0251" w:rsidP="00CE0251">
      <w:pPr>
        <w:ind w:firstLine="720"/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Furthermore, we report calculations of transient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absorption pump–probe spectra delivering detailed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information on photoexcited dynamics of a large four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branched dendrimer with a pyrene core. Our analysis reveals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an ultrafast </w:t>
      </w:r>
      <w:proofErr w:type="spellStart"/>
      <w:r w:rsidRPr="00CE0251">
        <w:rPr>
          <w:rFonts w:ascii="Times New Roman" w:hAnsi="Times New Roman"/>
          <w:sz w:val="24"/>
          <w:szCs w:val="24"/>
        </w:rPr>
        <w:t>intrabranch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 energy relaxation that takes place</w:t>
      </w:r>
      <w:r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before the final exciton capture by the pyrene </w:t>
      </w:r>
      <w:proofErr w:type="gramStart"/>
      <w:r w:rsidRPr="00CE0251">
        <w:rPr>
          <w:rFonts w:ascii="Times New Roman" w:hAnsi="Times New Roman"/>
          <w:sz w:val="24"/>
          <w:szCs w:val="24"/>
        </w:rPr>
        <w:t>trap[</w:t>
      </w:r>
      <w:proofErr w:type="gramEnd"/>
      <w:r w:rsidRPr="00CE0251">
        <w:rPr>
          <w:rFonts w:ascii="Times New Roman" w:hAnsi="Times New Roman"/>
          <w:sz w:val="24"/>
          <w:szCs w:val="24"/>
        </w:rPr>
        <w:t>7].</w:t>
      </w:r>
    </w:p>
    <w:p w14:paraId="179D1BE9" w14:textId="77777777" w:rsidR="00CE0251" w:rsidRDefault="00CE0251" w:rsidP="00CE0251">
      <w:pPr>
        <w:jc w:val="left"/>
        <w:rPr>
          <w:rFonts w:ascii="Times New Roman" w:hAnsi="Times New Roman"/>
          <w:sz w:val="24"/>
          <w:szCs w:val="24"/>
        </w:rPr>
      </w:pPr>
    </w:p>
    <w:p w14:paraId="23957247" w14:textId="01446C00" w:rsidR="00CE0251" w:rsidRPr="00CE0251" w:rsidRDefault="00CE0251" w:rsidP="00CE0251">
      <w:pPr>
        <w:jc w:val="left"/>
        <w:rPr>
          <w:rFonts w:ascii="Times New Roman" w:hAnsi="Times New Roman"/>
          <w:b/>
          <w:bCs/>
          <w:sz w:val="24"/>
          <w:szCs w:val="24"/>
        </w:rPr>
      </w:pPr>
      <w:r w:rsidRPr="00CE0251">
        <w:rPr>
          <w:rFonts w:ascii="Times New Roman" w:hAnsi="Times New Roman"/>
          <w:b/>
          <w:bCs/>
          <w:sz w:val="24"/>
          <w:szCs w:val="24"/>
        </w:rPr>
        <w:lastRenderedPageBreak/>
        <w:t>References</w:t>
      </w:r>
    </w:p>
    <w:p w14:paraId="6DA603E8" w14:textId="0766595A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[1] "Non-adiabatic Excited State Molecular Dynamics: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theory and applications for modeling </w:t>
      </w:r>
      <w:proofErr w:type="spellStart"/>
      <w:r w:rsidRPr="00CE0251">
        <w:rPr>
          <w:rFonts w:ascii="Times New Roman" w:hAnsi="Times New Roman"/>
          <w:sz w:val="24"/>
          <w:szCs w:val="24"/>
        </w:rPr>
        <w:t>photophysics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 in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extended molecular materials" T. Nelson, A. White, J.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Bjorgaard, A. </w:t>
      </w:r>
      <w:proofErr w:type="spellStart"/>
      <w:r w:rsidRPr="00CE0251">
        <w:rPr>
          <w:rFonts w:ascii="Times New Roman" w:hAnsi="Times New Roman"/>
          <w:sz w:val="24"/>
          <w:szCs w:val="24"/>
        </w:rPr>
        <w:t>Sifain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, Y. Zhang, B. Nebgen, S. Fernandez-Alberti, D. </w:t>
      </w:r>
      <w:proofErr w:type="spellStart"/>
      <w:r w:rsidRPr="00CE0251">
        <w:rPr>
          <w:rFonts w:ascii="Times New Roman" w:hAnsi="Times New Roman"/>
          <w:sz w:val="24"/>
          <w:szCs w:val="24"/>
        </w:rPr>
        <w:t>Mozyrsky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, A. </w:t>
      </w:r>
      <w:proofErr w:type="spellStart"/>
      <w:r w:rsidRPr="00CE0251">
        <w:rPr>
          <w:rFonts w:ascii="Times New Roman" w:hAnsi="Times New Roman"/>
          <w:sz w:val="24"/>
          <w:szCs w:val="24"/>
        </w:rPr>
        <w:t>Roitberg</w:t>
      </w:r>
      <w:proofErr w:type="spellEnd"/>
      <w:r w:rsidRPr="00CE0251">
        <w:rPr>
          <w:rFonts w:ascii="Times New Roman" w:hAnsi="Times New Roman"/>
          <w:sz w:val="24"/>
          <w:szCs w:val="24"/>
        </w:rPr>
        <w:t>, and S. Tretiak, Chem.</w:t>
      </w:r>
    </w:p>
    <w:p w14:paraId="14F0C229" w14:textId="77777777" w:rsid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Rev., 120, 4, 2215-2287 (2020).</w:t>
      </w:r>
    </w:p>
    <w:p w14:paraId="719F0206" w14:textId="77777777" w:rsidR="00101A3C" w:rsidRPr="00CE0251" w:rsidRDefault="00101A3C" w:rsidP="00CE0251">
      <w:pPr>
        <w:rPr>
          <w:rFonts w:ascii="Times New Roman" w:hAnsi="Times New Roman"/>
          <w:sz w:val="24"/>
          <w:szCs w:val="24"/>
        </w:rPr>
      </w:pPr>
    </w:p>
    <w:p w14:paraId="3512EA61" w14:textId="1C1797C9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[2] “Ab initio multiple cloning algorithm for quantum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nonadiabatic molecular dynamics” D. V. Makhov, W. J.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Glover, T. J. Martinez and D. V. </w:t>
      </w:r>
      <w:proofErr w:type="spellStart"/>
      <w:r w:rsidRPr="00CE0251">
        <w:rPr>
          <w:rFonts w:ascii="Times New Roman" w:hAnsi="Times New Roman"/>
          <w:sz w:val="24"/>
          <w:szCs w:val="24"/>
        </w:rPr>
        <w:t>Shalashilin</w:t>
      </w:r>
      <w:proofErr w:type="spellEnd"/>
      <w:r w:rsidRPr="00CE0251">
        <w:rPr>
          <w:rFonts w:ascii="Times New Roman" w:hAnsi="Times New Roman"/>
          <w:sz w:val="24"/>
          <w:szCs w:val="24"/>
        </w:rPr>
        <w:t>, J. Chem. Phys.,</w:t>
      </w:r>
    </w:p>
    <w:p w14:paraId="31B6586A" w14:textId="77777777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141, 054110 (2014).</w:t>
      </w:r>
    </w:p>
    <w:p w14:paraId="163471A5" w14:textId="77777777" w:rsidR="00101A3C" w:rsidRDefault="00101A3C" w:rsidP="00CE0251">
      <w:pPr>
        <w:rPr>
          <w:rFonts w:ascii="Times New Roman" w:hAnsi="Times New Roman"/>
          <w:sz w:val="24"/>
          <w:szCs w:val="24"/>
        </w:rPr>
      </w:pPr>
    </w:p>
    <w:p w14:paraId="51880D55" w14:textId="7C1D96F0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[3] “An Ab Initio Multiple Cloning approach for the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simulation of photoinduced dynamics in conjugated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molecules” V. M. Freixas, S. Fernandez-Alberti, D. V.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Makhov, S. Tretiak, and D. </w:t>
      </w:r>
      <w:proofErr w:type="spellStart"/>
      <w:r w:rsidRPr="00CE0251">
        <w:rPr>
          <w:rFonts w:ascii="Times New Roman" w:hAnsi="Times New Roman"/>
          <w:sz w:val="24"/>
          <w:szCs w:val="24"/>
        </w:rPr>
        <w:t>Shalashilin</w:t>
      </w:r>
      <w:proofErr w:type="spellEnd"/>
      <w:r w:rsidRPr="00CE0251">
        <w:rPr>
          <w:rFonts w:ascii="Times New Roman" w:hAnsi="Times New Roman"/>
          <w:sz w:val="24"/>
          <w:szCs w:val="24"/>
        </w:rPr>
        <w:t>, Phys. Chem. Chem.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Phys. 20, 17762 - 17772 (2018).</w:t>
      </w:r>
    </w:p>
    <w:p w14:paraId="7F8DBDB9" w14:textId="77777777" w:rsidR="00101A3C" w:rsidRDefault="00101A3C" w:rsidP="00CE0251">
      <w:pPr>
        <w:rPr>
          <w:rFonts w:ascii="Times New Roman" w:hAnsi="Times New Roman"/>
          <w:sz w:val="24"/>
          <w:szCs w:val="24"/>
        </w:rPr>
      </w:pPr>
    </w:p>
    <w:p w14:paraId="2EF672F8" w14:textId="74F8958A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[4] “Back-and-forth Energy Transfer During Electronic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Relaxation in a Chlorin-perylene Dyad” Galindo, J. F;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Freixas, V. M.; Tretiak, S. and Fernandez-Alberti, S., J.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Phys. Chem. Lett. 12, 42, 10394–10401 (2021).</w:t>
      </w:r>
    </w:p>
    <w:p w14:paraId="52C5A12A" w14:textId="77777777" w:rsidR="00101A3C" w:rsidRDefault="00101A3C" w:rsidP="00CE0251">
      <w:pPr>
        <w:rPr>
          <w:rFonts w:ascii="Times New Roman" w:hAnsi="Times New Roman"/>
          <w:sz w:val="24"/>
          <w:szCs w:val="24"/>
        </w:rPr>
      </w:pPr>
    </w:p>
    <w:p w14:paraId="4ACD7C60" w14:textId="7BB4664D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[5] “The Impact of Stacking and Phonon Environment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on Energy Transfer in Organic Chromophores: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Computational Insights” A. </w:t>
      </w:r>
      <w:proofErr w:type="spellStart"/>
      <w:r w:rsidRPr="00CE0251">
        <w:rPr>
          <w:rFonts w:ascii="Times New Roman" w:hAnsi="Times New Roman"/>
          <w:sz w:val="24"/>
          <w:szCs w:val="24"/>
        </w:rPr>
        <w:t>Mukazhanova</w:t>
      </w:r>
      <w:proofErr w:type="spellEnd"/>
      <w:r w:rsidRPr="00CE0251">
        <w:rPr>
          <w:rFonts w:ascii="Times New Roman" w:hAnsi="Times New Roman"/>
          <w:sz w:val="24"/>
          <w:szCs w:val="24"/>
        </w:rPr>
        <w:t>, H. Negrin-</w:t>
      </w:r>
      <w:proofErr w:type="spellStart"/>
      <w:r w:rsidRPr="00CE0251">
        <w:rPr>
          <w:rFonts w:ascii="Times New Roman" w:hAnsi="Times New Roman"/>
          <w:sz w:val="24"/>
          <w:szCs w:val="24"/>
        </w:rPr>
        <w:t>Yuvero</w:t>
      </w:r>
      <w:proofErr w:type="spellEnd"/>
      <w:r w:rsidRPr="00CE0251">
        <w:rPr>
          <w:rFonts w:ascii="Times New Roman" w:hAnsi="Times New Roman"/>
          <w:sz w:val="24"/>
          <w:szCs w:val="24"/>
        </w:rPr>
        <w:t>, V. M. Freixas, S. Tretiak, S. Fernandez-Alberti, S.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Sharifzadeh, J. Mater. Chem. C, 11, 5297 (2023).</w:t>
      </w:r>
    </w:p>
    <w:p w14:paraId="4FE9C3F5" w14:textId="77777777" w:rsidR="00101A3C" w:rsidRDefault="00101A3C" w:rsidP="00CE0251">
      <w:pPr>
        <w:rPr>
          <w:rFonts w:ascii="Times New Roman" w:hAnsi="Times New Roman"/>
          <w:sz w:val="24"/>
          <w:szCs w:val="24"/>
        </w:rPr>
      </w:pPr>
    </w:p>
    <w:p w14:paraId="724D46F9" w14:textId="02C4B894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 xml:space="preserve">[6] “Tuning electronic relaxation of </w:t>
      </w:r>
      <w:proofErr w:type="spellStart"/>
      <w:r w:rsidRPr="00CE0251">
        <w:rPr>
          <w:rFonts w:ascii="Times New Roman" w:hAnsi="Times New Roman"/>
          <w:sz w:val="24"/>
          <w:szCs w:val="24"/>
        </w:rPr>
        <w:t>nanorings</w:t>
      </w:r>
      <w:proofErr w:type="spellEnd"/>
      <w:r w:rsidRPr="00CE0251">
        <w:rPr>
          <w:rFonts w:ascii="Times New Roman" w:hAnsi="Times New Roman"/>
          <w:sz w:val="24"/>
          <w:szCs w:val="24"/>
        </w:rPr>
        <w:t xml:space="preserve"> through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their interlocking.” L. Alfonso-Hernandez, V. M. Freixas,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T. Gibson, S. Tretiak, S. Fernandez-Alberti, (submitted to J.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CE0251">
        <w:rPr>
          <w:rFonts w:ascii="Times New Roman" w:hAnsi="Times New Roman"/>
          <w:sz w:val="24"/>
          <w:szCs w:val="24"/>
        </w:rPr>
        <w:t>Comput</w:t>
      </w:r>
      <w:proofErr w:type="spellEnd"/>
      <w:r w:rsidRPr="00CE0251">
        <w:rPr>
          <w:rFonts w:ascii="Times New Roman" w:hAnsi="Times New Roman"/>
          <w:sz w:val="24"/>
          <w:szCs w:val="24"/>
        </w:rPr>
        <w:t>. Chem.).</w:t>
      </w:r>
    </w:p>
    <w:p w14:paraId="26B101EC" w14:textId="77777777" w:rsidR="00101A3C" w:rsidRDefault="00101A3C" w:rsidP="00CE0251">
      <w:pPr>
        <w:rPr>
          <w:rFonts w:ascii="Times New Roman" w:hAnsi="Times New Roman"/>
          <w:sz w:val="24"/>
          <w:szCs w:val="24"/>
        </w:rPr>
      </w:pPr>
    </w:p>
    <w:p w14:paraId="7A7DD9E2" w14:textId="560F5EB4" w:rsidR="00CE0251" w:rsidRPr="00CE0251" w:rsidRDefault="00CE0251" w:rsidP="00CE0251">
      <w:pPr>
        <w:rPr>
          <w:rFonts w:ascii="Times New Roman" w:hAnsi="Times New Roman"/>
          <w:sz w:val="24"/>
          <w:szCs w:val="24"/>
        </w:rPr>
      </w:pPr>
      <w:r w:rsidRPr="00CE0251">
        <w:rPr>
          <w:rFonts w:ascii="Times New Roman" w:hAnsi="Times New Roman"/>
          <w:sz w:val="24"/>
          <w:szCs w:val="24"/>
        </w:rPr>
        <w:t>[7] “Transient-Absorption Spectroscopy of Dendrimers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>via Nonadiabatic Excited-State Dynamics Simulations”, R.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Perez-Castillo, V. M. Freixas, S. </w:t>
      </w:r>
      <w:proofErr w:type="spellStart"/>
      <w:r w:rsidRPr="00CE0251">
        <w:rPr>
          <w:rFonts w:ascii="Times New Roman" w:hAnsi="Times New Roman"/>
          <w:sz w:val="24"/>
          <w:szCs w:val="24"/>
        </w:rPr>
        <w:t>Mukamel</w:t>
      </w:r>
      <w:proofErr w:type="spellEnd"/>
      <w:r w:rsidRPr="00CE0251">
        <w:rPr>
          <w:rFonts w:ascii="Times New Roman" w:hAnsi="Times New Roman"/>
          <w:sz w:val="24"/>
          <w:szCs w:val="24"/>
        </w:rPr>
        <w:t>, A. Martinez-Mesa, Ll. Uranga-Piña, S. Tretiak, M. F. Gelin, and S.</w:t>
      </w:r>
      <w:r w:rsidRPr="00CE0251">
        <w:rPr>
          <w:rFonts w:ascii="Times New Roman" w:hAnsi="Times New Roman"/>
          <w:sz w:val="24"/>
          <w:szCs w:val="24"/>
        </w:rPr>
        <w:t xml:space="preserve"> </w:t>
      </w:r>
      <w:r w:rsidRPr="00CE0251">
        <w:rPr>
          <w:rFonts w:ascii="Times New Roman" w:hAnsi="Times New Roman"/>
          <w:sz w:val="24"/>
          <w:szCs w:val="24"/>
        </w:rPr>
        <w:t xml:space="preserve">Fernandez-Alberti, Chem. Sci. 15, 13250-13261 </w:t>
      </w:r>
      <w:r w:rsidRPr="00CE0251">
        <w:rPr>
          <w:rFonts w:ascii="Times New Roman" w:hAnsi="Times New Roman"/>
          <w:sz w:val="24"/>
          <w:szCs w:val="24"/>
        </w:rPr>
        <w:t>(</w:t>
      </w:r>
      <w:r w:rsidRPr="00CE0251">
        <w:rPr>
          <w:rFonts w:ascii="Times New Roman" w:hAnsi="Times New Roman"/>
          <w:sz w:val="24"/>
          <w:szCs w:val="24"/>
        </w:rPr>
        <w:t>2024)</w:t>
      </w:r>
    </w:p>
    <w:p w14:paraId="57DA22BD" w14:textId="77777777" w:rsidR="00CE0251" w:rsidRPr="00CE0251" w:rsidRDefault="00CE0251" w:rsidP="00CE0251">
      <w:pPr>
        <w:rPr>
          <w:rFonts w:ascii="Times New Roman" w:hAnsi="Times New Roman"/>
          <w:b/>
          <w:bCs/>
          <w:sz w:val="24"/>
          <w:szCs w:val="24"/>
        </w:rPr>
      </w:pPr>
    </w:p>
    <w:p w14:paraId="77E7BA96" w14:textId="77777777" w:rsidR="00CE0251" w:rsidRDefault="00CE0251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664C8B6" w14:textId="77777777" w:rsidR="00CE0251" w:rsidRDefault="00CE0251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5234747" w14:textId="77777777" w:rsidR="00101A3C" w:rsidRDefault="00101A3C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88ACC5E" w14:textId="77777777" w:rsidR="00101A3C" w:rsidRDefault="00101A3C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AB81A96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2420FC0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F158755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86BDD96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3B4406A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996B642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CE9DC27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4F1B40B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BA0F91B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101152D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CB205DF" w14:textId="77777777" w:rsidR="004520B9" w:rsidRDefault="004520B9" w:rsidP="00CE0251">
      <w:pPr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0958C7A" w14:textId="45A6FCAE" w:rsidR="004520B9" w:rsidRPr="004520B9" w:rsidRDefault="004520B9" w:rsidP="004520B9">
      <w:pPr>
        <w:shd w:val="clear" w:color="auto" w:fill="FFFFFF"/>
        <w:jc w:val="center"/>
        <w:rPr>
          <w:rFonts w:ascii="Times New Roman" w:eastAsia="Times New Roman" w:hAnsi="Times New Roman"/>
          <w:b/>
          <w:bCs/>
          <w:color w:val="222222"/>
          <w:kern w:val="0"/>
          <w:sz w:val="28"/>
          <w:szCs w:val="28"/>
        </w:rPr>
      </w:pPr>
      <w:r w:rsidRPr="004520B9">
        <w:rPr>
          <w:rFonts w:ascii="Times New Roman" w:eastAsia="Times New Roman" w:hAnsi="Times New Roman"/>
          <w:b/>
          <w:bCs/>
          <w:color w:val="222222"/>
          <w:kern w:val="0"/>
          <w:sz w:val="28"/>
          <w:szCs w:val="28"/>
        </w:rPr>
        <w:lastRenderedPageBreak/>
        <w:t>Aperiodic fragments embedded in periodic solids: Eliminating the need for supercells and background charges in electronic structure calculations of defects</w:t>
      </w:r>
    </w:p>
    <w:p w14:paraId="775AE1D3" w14:textId="32388A5C" w:rsidR="004520B9" w:rsidRDefault="004520B9" w:rsidP="004520B9">
      <w:pPr>
        <w:shd w:val="clear" w:color="auto" w:fill="FFFFFF"/>
        <w:jc w:val="center"/>
        <w:rPr>
          <w:rFonts w:ascii="Times New Roman" w:eastAsia="Times New Roman" w:hAnsi="Times New Roman"/>
          <w:color w:val="222222"/>
          <w:kern w:val="0"/>
          <w:sz w:val="24"/>
          <w:szCs w:val="24"/>
        </w:rPr>
      </w:pPr>
      <w:r w:rsidRPr="004520B9">
        <w:rPr>
          <w:rFonts w:ascii="Times New Roman" w:eastAsia="Times New Roman" w:hAnsi="Times New Roman"/>
          <w:color w:val="222222"/>
          <w:kern w:val="0"/>
          <w:sz w:val="24"/>
          <w:szCs w:val="24"/>
          <w:u w:val="single"/>
        </w:rPr>
        <w:t xml:space="preserve">Rob </w:t>
      </w:r>
      <w:proofErr w:type="spellStart"/>
      <w:r w:rsidRPr="004520B9">
        <w:rPr>
          <w:rFonts w:ascii="Times New Roman" w:eastAsia="Times New Roman" w:hAnsi="Times New Roman"/>
          <w:color w:val="222222"/>
          <w:kern w:val="0"/>
          <w:sz w:val="24"/>
          <w:szCs w:val="24"/>
          <w:u w:val="single"/>
        </w:rPr>
        <w:t>Lavroff</w:t>
      </w:r>
      <w:proofErr w:type="spellEnd"/>
      <w:r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, Daniel Kats, Lorenzo Maschio, Nikolay Bogdanov, Ali Alavi, Anastassia Alexandrova, and Denis </w:t>
      </w:r>
      <w:proofErr w:type="spellStart"/>
      <w:r>
        <w:rPr>
          <w:rFonts w:ascii="Times New Roman" w:eastAsia="Times New Roman" w:hAnsi="Times New Roman"/>
          <w:color w:val="222222"/>
          <w:kern w:val="0"/>
          <w:sz w:val="24"/>
          <w:szCs w:val="24"/>
        </w:rPr>
        <w:t>Usvyat</w:t>
      </w:r>
      <w:proofErr w:type="spellEnd"/>
    </w:p>
    <w:p w14:paraId="3740ABDB" w14:textId="4B6D1FB1" w:rsidR="004520B9" w:rsidRPr="004520B9" w:rsidRDefault="004520B9" w:rsidP="004520B9">
      <w:pPr>
        <w:shd w:val="clear" w:color="auto" w:fill="FFFFFF"/>
        <w:jc w:val="center"/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</w:pPr>
      <w:proofErr w:type="spellStart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>University</w:t>
      </w:r>
      <w:proofErr w:type="spellEnd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 xml:space="preserve"> </w:t>
      </w:r>
      <w:proofErr w:type="spellStart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>of</w:t>
      </w:r>
      <w:proofErr w:type="spellEnd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 xml:space="preserve"> California, Los </w:t>
      </w:r>
      <w:proofErr w:type="spellStart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>Angeles</w:t>
      </w:r>
      <w:proofErr w:type="spellEnd"/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>, CA, USA</w:t>
      </w:r>
      <w:r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 xml:space="preserve">; </w:t>
      </w:r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 xml:space="preserve">Email: </w:t>
      </w:r>
      <w:hyperlink r:id="rId11" w:history="1">
        <w:r w:rsidRPr="004520B9">
          <w:rPr>
            <w:rStyle w:val="Hyperlink"/>
            <w:rFonts w:ascii="Times New Roman" w:eastAsia="Times New Roman" w:hAnsi="Times New Roman"/>
            <w:i/>
            <w:iCs/>
            <w:kern w:val="0"/>
            <w:sz w:val="24"/>
            <w:szCs w:val="24"/>
            <w:lang w:val="es-ES"/>
          </w:rPr>
          <w:t>lavroff@g.ucla.edu</w:t>
        </w:r>
      </w:hyperlink>
      <w:r w:rsidRPr="004520B9">
        <w:rPr>
          <w:rFonts w:ascii="Times New Roman" w:eastAsia="Times New Roman" w:hAnsi="Times New Roman"/>
          <w:i/>
          <w:iCs/>
          <w:color w:val="222222"/>
          <w:kern w:val="0"/>
          <w:sz w:val="24"/>
          <w:szCs w:val="24"/>
          <w:lang w:val="es-ES"/>
        </w:rPr>
        <w:t xml:space="preserve"> </w:t>
      </w:r>
    </w:p>
    <w:p w14:paraId="14A2CEAD" w14:textId="77777777" w:rsidR="004520B9" w:rsidRDefault="004520B9" w:rsidP="004520B9">
      <w:pPr>
        <w:shd w:val="clear" w:color="auto" w:fill="FFFFFF"/>
        <w:rPr>
          <w:rFonts w:ascii="Times New Roman" w:eastAsia="Times New Roman" w:hAnsi="Times New Roman"/>
          <w:b/>
          <w:bCs/>
          <w:color w:val="222222"/>
          <w:kern w:val="0"/>
          <w:sz w:val="24"/>
          <w:szCs w:val="24"/>
          <w:lang w:val="es-ES"/>
        </w:rPr>
      </w:pPr>
    </w:p>
    <w:p w14:paraId="6DD529E6" w14:textId="77777777" w:rsidR="004520B9" w:rsidRDefault="004520B9" w:rsidP="004520B9">
      <w:pPr>
        <w:shd w:val="clear" w:color="auto" w:fill="FFFFFF"/>
        <w:rPr>
          <w:rFonts w:ascii="Times New Roman" w:eastAsia="Times New Roman" w:hAnsi="Times New Roman"/>
          <w:b/>
          <w:bCs/>
          <w:color w:val="222222"/>
          <w:kern w:val="0"/>
          <w:sz w:val="24"/>
          <w:szCs w:val="24"/>
          <w:lang w:val="es-ES"/>
        </w:rPr>
      </w:pPr>
    </w:p>
    <w:p w14:paraId="36C3321C" w14:textId="39F4A5AB" w:rsidR="004520B9" w:rsidRDefault="004520B9" w:rsidP="004520B9">
      <w:pPr>
        <w:shd w:val="clear" w:color="auto" w:fill="FFFFFF"/>
        <w:jc w:val="center"/>
        <w:rPr>
          <w:rFonts w:ascii="Times New Roman" w:eastAsia="Times New Roman" w:hAnsi="Times New Roman"/>
          <w:b/>
          <w:bCs/>
          <w:color w:val="222222"/>
          <w:kern w:val="0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E73CFCA" wp14:editId="4BF75B83">
            <wp:extent cx="2833330" cy="2026920"/>
            <wp:effectExtent l="0" t="0" r="5715" b="0"/>
            <wp:docPr id="14831560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56012" name="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b="36410"/>
                    <a:stretch/>
                  </pic:blipFill>
                  <pic:spPr bwMode="auto">
                    <a:xfrm>
                      <a:off x="0" y="0"/>
                      <a:ext cx="2858862" cy="20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bCs/>
          <w:color w:val="222222"/>
          <w:kern w:val="0"/>
          <w:sz w:val="24"/>
          <w:szCs w:val="24"/>
          <w:lang w:val="es-ES"/>
        </w:rPr>
        <w:t xml:space="preserve">             </w:t>
      </w:r>
      <w:r w:rsidRPr="00323071">
        <w:rPr>
          <w:noProof/>
        </w:rPr>
        <w:drawing>
          <wp:inline distT="0" distB="0" distL="0" distR="0" wp14:anchorId="54CDB7B3" wp14:editId="3EB5854A">
            <wp:extent cx="1987366" cy="1987366"/>
            <wp:effectExtent l="0" t="0" r="0" b="0"/>
            <wp:docPr id="1192175463" name="Picture 2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5463" name="Picture 2" descr="A person in a suit and ti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78" cy="199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F027" w14:textId="77777777" w:rsidR="004520B9" w:rsidRPr="004520B9" w:rsidRDefault="004520B9" w:rsidP="004520B9">
      <w:pPr>
        <w:shd w:val="clear" w:color="auto" w:fill="FFFFFF"/>
        <w:rPr>
          <w:rFonts w:ascii="Times New Roman" w:eastAsia="Times New Roman" w:hAnsi="Times New Roman"/>
          <w:b/>
          <w:bCs/>
          <w:color w:val="222222"/>
          <w:kern w:val="0"/>
          <w:sz w:val="24"/>
          <w:szCs w:val="24"/>
          <w:lang w:val="es-ES"/>
        </w:rPr>
      </w:pPr>
    </w:p>
    <w:p w14:paraId="44DF7786" w14:textId="38A54655" w:rsidR="004520B9" w:rsidRDefault="004520B9" w:rsidP="004520B9">
      <w:pPr>
        <w:shd w:val="clear" w:color="auto" w:fill="FFFFFF"/>
        <w:ind w:firstLine="720"/>
        <w:rPr>
          <w:rFonts w:ascii="Times New Roman" w:eastAsia="Times New Roman" w:hAnsi="Times New Roman"/>
          <w:color w:val="222222"/>
          <w:kern w:val="0"/>
          <w:sz w:val="24"/>
          <w:szCs w:val="24"/>
        </w:rPr>
      </w:pPr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To date, computational methods for modeling defects (vacancies, adsorbates, etc.) rely on periodic supercells in which the defect is far enough from its repeated image such that they can be assumed non-interacting. Defects in real solids, however, can be spaced microns or more apart, whereas affordable supercells for density functional theory calculations are no wider than a few nanometers. The relative proximity and periodic repetition of the defect’s images may lead to spurious, unphysical artifacts, especially if the defect is charged and/or </w:t>
      </w:r>
      <w:proofErr w:type="gram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open-shell</w:t>
      </w:r>
      <w:proofErr w:type="gram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. Furthermore, to avoid divergence of the periodic electrostatics, a compensating background charge must be introduced if the defect is charged. Even if post-hoc corrections are used, this is a source of unquantifiable error and, in some cases, renders total </w:t>
      </w:r>
      <w:proofErr w:type="gram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energies</w:t>
      </w:r>
      <w:proofErr w:type="gram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 and energy differences useless. In this communication, we introduce a "</w:t>
      </w:r>
      <w:proofErr w:type="spell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defectless</w:t>
      </w:r>
      <w:proofErr w:type="spell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" embedding formalism such that a pristine, primitive unit cell may be used for the periodic mean field, after which atoms may be moved or charged within an embedded fragment. This fragment can then be treated with a post-Hartree Fock method to capture important electron correlations pertaining to the defect. By eliminating the need for compensating background charges and periodicity of the defect, we circumvent all associated </w:t>
      </w:r>
      <w:proofErr w:type="spell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unphysicalities</w:t>
      </w:r>
      <w:proofErr w:type="spell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 and numerical issues. Furthermore, </w:t>
      </w:r>
      <w:proofErr w:type="gram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the primitive</w:t>
      </w:r>
      <w:proofErr w:type="gram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 cell calculations drastically reduce computational expense compared to supercell approaches. This embedded, aperiodic fragment scheme is size-intensive with respect to energy differences and can be routinely applied even to multireference defects, localized excited states, etc. using a variety of fragment solvers. In examining with this approach bond-breaking in a fluorine-substituted </w:t>
      </w:r>
      <w:proofErr w:type="spellStart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>graphane</w:t>
      </w:r>
      <w:proofErr w:type="spellEnd"/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 monolayer, a difficult testing ground for condensed-phase electronic structure methods, single- and multireference dissociation curves resulting from aperiodic embedding </w:t>
      </w:r>
      <w:r>
        <w:rPr>
          <w:rFonts w:ascii="Times New Roman" w:eastAsia="Times New Roman" w:hAnsi="Times New Roman"/>
          <w:color w:val="222222"/>
          <w:kern w:val="0"/>
          <w:sz w:val="24"/>
          <w:szCs w:val="24"/>
        </w:rPr>
        <w:t>exclude</w:t>
      </w:r>
      <w:r w:rsidRPr="00D80713">
        <w:rPr>
          <w:rFonts w:ascii="Times New Roman" w:eastAsia="Times New Roman" w:hAnsi="Times New Roman"/>
          <w:color w:val="222222"/>
          <w:kern w:val="0"/>
          <w:sz w:val="24"/>
          <w:szCs w:val="24"/>
        </w:rPr>
        <w:t xml:space="preserve"> artifacts which do appear in a periodic embedding approach, even with very large supercells. A mere N=32-atom fragment achieves the thermodynamic limit of the Hartree Fock dissociation energy of this 2-D system while a 144-atom supercell is required in the periodic scheme, a massive speedup given the N^4 scaling of Hartree Fock with system size.  </w:t>
      </w:r>
    </w:p>
    <w:p w14:paraId="04F42274" w14:textId="69B0A8CE" w:rsidR="00E87B2A" w:rsidRPr="007F0791" w:rsidRDefault="00F12573" w:rsidP="00140D21">
      <w:pPr>
        <w:jc w:val="center"/>
        <w:rPr>
          <w:rFonts w:ascii="Times New Roman" w:hAnsi="Times New Roman"/>
          <w:b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lastRenderedPageBreak/>
        <w:t>H</w:t>
      </w:r>
      <w:r w:rsidR="008149BF" w:rsidRPr="007F0791">
        <w:rPr>
          <w:rFonts w:ascii="Times New Roman" w:hAnsi="Times New Roman"/>
          <w:b/>
          <w:sz w:val="28"/>
          <w:szCs w:val="24"/>
        </w:rPr>
        <w:t>ow to connect</w:t>
      </w:r>
    </w:p>
    <w:p w14:paraId="24DA63A1" w14:textId="77777777" w:rsidR="006D2C00" w:rsidRDefault="006D2C00" w:rsidP="006D2C00">
      <w:pPr>
        <w:rPr>
          <w:rFonts w:asciiTheme="minorHAnsi" w:hAnsiTheme="minorHAnsi" w:cstheme="minorHAnsi"/>
        </w:rPr>
      </w:pPr>
    </w:p>
    <w:p w14:paraId="7313D45F" w14:textId="77777777" w:rsidR="008D1937" w:rsidRDefault="008D1937" w:rsidP="00736B74">
      <w:pPr>
        <w:jc w:val="left"/>
        <w:rPr>
          <w:rFonts w:asciiTheme="minorHAnsi" w:hAnsiTheme="minorHAnsi" w:cstheme="minorHAnsi"/>
          <w:sz w:val="24"/>
          <w:szCs w:val="24"/>
        </w:rPr>
      </w:pPr>
      <w:r w:rsidRPr="00490805">
        <w:rPr>
          <w:rFonts w:asciiTheme="minorHAnsi" w:hAnsiTheme="minorHAnsi" w:cstheme="minorHAnsi"/>
          <w:sz w:val="24"/>
          <w:szCs w:val="24"/>
        </w:rPr>
        <w:t>Alexey Akimov is inviting you to a scheduled Zoom meeting.</w:t>
      </w:r>
    </w:p>
    <w:p w14:paraId="01B3473E" w14:textId="77777777" w:rsidR="00F064AB" w:rsidRDefault="00F064AB" w:rsidP="00736B74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39B7759A" w14:textId="77777777" w:rsidR="00736B74" w:rsidRPr="00736B74" w:rsidRDefault="00736B74" w:rsidP="00736B74">
      <w:pPr>
        <w:jc w:val="left"/>
        <w:rPr>
          <w:rFonts w:asciiTheme="minorHAnsi" w:hAnsiTheme="minorHAnsi" w:cstheme="minorHAnsi"/>
          <w:sz w:val="24"/>
          <w:szCs w:val="24"/>
        </w:rPr>
      </w:pPr>
      <w:r w:rsidRPr="00736B74">
        <w:rPr>
          <w:rFonts w:asciiTheme="minorHAnsi" w:hAnsiTheme="minorHAnsi" w:cstheme="minorHAnsi"/>
          <w:sz w:val="24"/>
          <w:szCs w:val="24"/>
        </w:rPr>
        <w:t>Topic: VISTA, Seminar 75</w:t>
      </w:r>
    </w:p>
    <w:p w14:paraId="4E276545" w14:textId="77777777" w:rsidR="00736B74" w:rsidRPr="00736B74" w:rsidRDefault="00736B74" w:rsidP="00736B74">
      <w:pPr>
        <w:jc w:val="left"/>
        <w:rPr>
          <w:rFonts w:asciiTheme="minorHAnsi" w:hAnsiTheme="minorHAnsi" w:cstheme="minorHAnsi"/>
          <w:sz w:val="24"/>
          <w:szCs w:val="24"/>
        </w:rPr>
      </w:pPr>
      <w:r w:rsidRPr="00736B74">
        <w:rPr>
          <w:rFonts w:asciiTheme="minorHAnsi" w:hAnsiTheme="minorHAnsi" w:cstheme="minorHAnsi"/>
          <w:sz w:val="24"/>
          <w:szCs w:val="24"/>
        </w:rPr>
        <w:t xml:space="preserve">Time: Sep 18, </w:t>
      </w:r>
      <w:proofErr w:type="gramStart"/>
      <w:r w:rsidRPr="00736B74">
        <w:rPr>
          <w:rFonts w:asciiTheme="minorHAnsi" w:hAnsiTheme="minorHAnsi" w:cstheme="minorHAnsi"/>
          <w:sz w:val="24"/>
          <w:szCs w:val="24"/>
        </w:rPr>
        <w:t>2024</w:t>
      </w:r>
      <w:proofErr w:type="gramEnd"/>
      <w:r w:rsidRPr="00736B74">
        <w:rPr>
          <w:rFonts w:asciiTheme="minorHAnsi" w:hAnsiTheme="minorHAnsi" w:cstheme="minorHAnsi"/>
          <w:sz w:val="24"/>
          <w:szCs w:val="24"/>
        </w:rPr>
        <w:t xml:space="preserve"> 10:00 AM Eastern Time (US and Canada)</w:t>
      </w:r>
    </w:p>
    <w:p w14:paraId="5864D71D" w14:textId="77777777" w:rsidR="00736B74" w:rsidRPr="00736B74" w:rsidRDefault="00736B74" w:rsidP="00736B74">
      <w:pPr>
        <w:jc w:val="left"/>
        <w:rPr>
          <w:rFonts w:asciiTheme="minorHAnsi" w:hAnsiTheme="minorHAnsi" w:cstheme="minorHAnsi"/>
          <w:sz w:val="24"/>
          <w:szCs w:val="24"/>
        </w:rPr>
      </w:pPr>
    </w:p>
    <w:p w14:paraId="2F9D6594" w14:textId="77777777" w:rsidR="00736B74" w:rsidRPr="00736B74" w:rsidRDefault="00736B74" w:rsidP="00736B74">
      <w:pPr>
        <w:jc w:val="left"/>
        <w:rPr>
          <w:rFonts w:asciiTheme="minorHAnsi" w:hAnsiTheme="minorHAnsi" w:cstheme="minorHAnsi"/>
          <w:sz w:val="24"/>
          <w:szCs w:val="24"/>
        </w:rPr>
      </w:pPr>
      <w:r w:rsidRPr="00736B74">
        <w:rPr>
          <w:rFonts w:asciiTheme="minorHAnsi" w:hAnsiTheme="minorHAnsi" w:cstheme="minorHAnsi"/>
          <w:sz w:val="24"/>
          <w:szCs w:val="24"/>
        </w:rPr>
        <w:t>Join Zoom Meeting</w:t>
      </w:r>
    </w:p>
    <w:p w14:paraId="444EA3C6" w14:textId="05211E82" w:rsidR="00736B74" w:rsidRPr="00736B74" w:rsidRDefault="00736B74" w:rsidP="00736B74">
      <w:pPr>
        <w:rPr>
          <w:rFonts w:asciiTheme="minorHAnsi" w:hAnsiTheme="minorHAnsi" w:cstheme="minorHAnsi"/>
          <w:sz w:val="24"/>
          <w:szCs w:val="24"/>
        </w:rPr>
      </w:pPr>
      <w:hyperlink r:id="rId15" w:history="1">
        <w:r w:rsidRPr="006D6178">
          <w:rPr>
            <w:rStyle w:val="Hyperlink"/>
            <w:rFonts w:asciiTheme="minorHAnsi" w:hAnsiTheme="minorHAnsi" w:cstheme="minorHAnsi"/>
            <w:sz w:val="24"/>
            <w:szCs w:val="24"/>
          </w:rPr>
          <w:t>https://buffalo.zoom.us/j/91888357058?pwd=q73S6x5xGBbGUeaPSn7QQDVUR4tDkl.1</w:t>
        </w:r>
      </w:hyperlink>
      <w:r>
        <w:rPr>
          <w:rFonts w:asciiTheme="minorHAnsi" w:hAnsiTheme="minorHAnsi" w:cstheme="minorHAnsi"/>
          <w:sz w:val="24"/>
          <w:szCs w:val="24"/>
        </w:rPr>
        <w:t xml:space="preserve"> </w:t>
      </w:r>
    </w:p>
    <w:p w14:paraId="17EDC7F0" w14:textId="77777777" w:rsidR="00736B74" w:rsidRPr="00736B74" w:rsidRDefault="00736B74" w:rsidP="00736B74">
      <w:pPr>
        <w:rPr>
          <w:rFonts w:asciiTheme="minorHAnsi" w:hAnsiTheme="minorHAnsi" w:cstheme="minorHAnsi"/>
          <w:sz w:val="24"/>
          <w:szCs w:val="24"/>
        </w:rPr>
      </w:pPr>
    </w:p>
    <w:p w14:paraId="181BEFF9" w14:textId="77777777" w:rsidR="00736B74" w:rsidRPr="00736B74" w:rsidRDefault="00736B74" w:rsidP="00736B74">
      <w:pPr>
        <w:jc w:val="center"/>
        <w:rPr>
          <w:rFonts w:asciiTheme="minorHAnsi" w:hAnsiTheme="minorHAnsi" w:cstheme="minorHAnsi"/>
          <w:sz w:val="36"/>
          <w:szCs w:val="36"/>
        </w:rPr>
      </w:pPr>
      <w:r w:rsidRPr="00736B74">
        <w:rPr>
          <w:rFonts w:asciiTheme="minorHAnsi" w:hAnsiTheme="minorHAnsi" w:cstheme="minorHAnsi"/>
          <w:sz w:val="36"/>
          <w:szCs w:val="36"/>
        </w:rPr>
        <w:t>Meeting ID: 918 8835 7058</w:t>
      </w:r>
    </w:p>
    <w:p w14:paraId="139EED14" w14:textId="02D1D643" w:rsidR="00A2064B" w:rsidRPr="00736B74" w:rsidRDefault="00736B74" w:rsidP="00736B74">
      <w:pPr>
        <w:jc w:val="center"/>
        <w:rPr>
          <w:rFonts w:asciiTheme="minorHAnsi" w:hAnsiTheme="minorHAnsi" w:cstheme="minorHAnsi"/>
          <w:sz w:val="36"/>
          <w:szCs w:val="36"/>
        </w:rPr>
      </w:pPr>
      <w:r w:rsidRPr="00736B74">
        <w:rPr>
          <w:rFonts w:asciiTheme="minorHAnsi" w:hAnsiTheme="minorHAnsi" w:cstheme="minorHAnsi"/>
          <w:sz w:val="36"/>
          <w:szCs w:val="36"/>
        </w:rPr>
        <w:t>Passcode: 344276</w:t>
      </w:r>
    </w:p>
    <w:p w14:paraId="0BC2168C" w14:textId="77777777" w:rsidR="00736B74" w:rsidRDefault="00736B74" w:rsidP="00736B74">
      <w:pPr>
        <w:rPr>
          <w:rFonts w:asciiTheme="minorHAnsi" w:hAnsiTheme="minorHAnsi" w:cstheme="minorHAnsi"/>
          <w:sz w:val="24"/>
          <w:szCs w:val="24"/>
        </w:rPr>
      </w:pPr>
    </w:p>
    <w:p w14:paraId="5B81AA0F" w14:textId="77777777" w:rsidR="00F92D47" w:rsidRDefault="00F92D47" w:rsidP="008D1937">
      <w:pPr>
        <w:rPr>
          <w:rFonts w:asciiTheme="minorHAnsi" w:hAnsiTheme="minorHAnsi" w:cstheme="minorHAnsi"/>
          <w:sz w:val="24"/>
          <w:szCs w:val="24"/>
        </w:rPr>
      </w:pPr>
    </w:p>
    <w:p w14:paraId="19E1D1CB" w14:textId="77777777" w:rsidR="00F92D47" w:rsidRDefault="00F92D47" w:rsidP="008D1937">
      <w:pPr>
        <w:rPr>
          <w:rFonts w:asciiTheme="minorHAnsi" w:hAnsiTheme="minorHAnsi" w:cstheme="minorHAnsi"/>
          <w:sz w:val="24"/>
          <w:szCs w:val="24"/>
        </w:rPr>
      </w:pPr>
    </w:p>
    <w:p w14:paraId="37B103AA" w14:textId="77777777" w:rsidR="00747762" w:rsidRDefault="00747762" w:rsidP="00747762">
      <w:pPr>
        <w:rPr>
          <w:rFonts w:asciiTheme="minorHAnsi" w:hAnsiTheme="minorHAnsi" w:cstheme="minorHAnsi"/>
          <w:sz w:val="24"/>
          <w:szCs w:val="24"/>
        </w:rPr>
      </w:pPr>
    </w:p>
    <w:p w14:paraId="5554360E" w14:textId="77777777" w:rsidR="00747762" w:rsidRDefault="00747762" w:rsidP="008D1937">
      <w:pPr>
        <w:rPr>
          <w:rFonts w:asciiTheme="minorHAnsi" w:hAnsiTheme="minorHAnsi" w:cstheme="minorHAnsi"/>
          <w:sz w:val="24"/>
          <w:szCs w:val="24"/>
        </w:rPr>
      </w:pPr>
    </w:p>
    <w:p w14:paraId="4E2E8DAD" w14:textId="77777777" w:rsidR="009D6687" w:rsidRDefault="009D6687" w:rsidP="009D6687">
      <w:pPr>
        <w:rPr>
          <w:rFonts w:asciiTheme="minorHAnsi" w:hAnsiTheme="minorHAnsi" w:cstheme="minorHAnsi"/>
          <w:sz w:val="24"/>
          <w:szCs w:val="24"/>
        </w:rPr>
      </w:pPr>
    </w:p>
    <w:p w14:paraId="2DE20DA1" w14:textId="77777777" w:rsidR="009D6687" w:rsidRDefault="009D6687" w:rsidP="009D6687">
      <w:pPr>
        <w:rPr>
          <w:rFonts w:asciiTheme="minorHAnsi" w:hAnsiTheme="minorHAnsi" w:cstheme="minorHAnsi"/>
          <w:sz w:val="24"/>
          <w:szCs w:val="24"/>
        </w:rPr>
      </w:pPr>
    </w:p>
    <w:p w14:paraId="51EFA05E" w14:textId="77777777" w:rsidR="009D6687" w:rsidRDefault="009D6687" w:rsidP="008D1937">
      <w:pPr>
        <w:rPr>
          <w:rFonts w:asciiTheme="minorHAnsi" w:hAnsiTheme="minorHAnsi" w:cstheme="minorHAnsi"/>
          <w:sz w:val="24"/>
          <w:szCs w:val="24"/>
        </w:rPr>
      </w:pPr>
    </w:p>
    <w:p w14:paraId="46834121" w14:textId="77777777" w:rsidR="00D073DD" w:rsidRDefault="00D073DD" w:rsidP="008D1937">
      <w:pPr>
        <w:rPr>
          <w:rFonts w:asciiTheme="minorHAnsi" w:hAnsiTheme="minorHAnsi" w:cstheme="minorHAnsi"/>
          <w:sz w:val="24"/>
          <w:szCs w:val="24"/>
        </w:rPr>
      </w:pPr>
    </w:p>
    <w:p w14:paraId="5A7F5FC7" w14:textId="77777777" w:rsidR="00D073DD" w:rsidRDefault="00D073DD" w:rsidP="008D1937">
      <w:pPr>
        <w:rPr>
          <w:rFonts w:asciiTheme="minorHAnsi" w:hAnsiTheme="minorHAnsi" w:cstheme="minorHAnsi"/>
          <w:sz w:val="24"/>
          <w:szCs w:val="24"/>
        </w:rPr>
      </w:pPr>
    </w:p>
    <w:p w14:paraId="50B32DC1" w14:textId="77777777" w:rsidR="00D7402C" w:rsidRDefault="00D7402C" w:rsidP="008D1937">
      <w:pPr>
        <w:rPr>
          <w:rFonts w:asciiTheme="minorHAnsi" w:hAnsiTheme="minorHAnsi" w:cstheme="minorHAnsi"/>
          <w:sz w:val="24"/>
          <w:szCs w:val="24"/>
        </w:rPr>
      </w:pPr>
    </w:p>
    <w:p w14:paraId="0E0C574B" w14:textId="77777777" w:rsidR="00841EAA" w:rsidRDefault="00841EAA" w:rsidP="00841EAA">
      <w:pPr>
        <w:rPr>
          <w:rFonts w:asciiTheme="minorHAnsi" w:hAnsiTheme="minorHAnsi" w:cstheme="minorHAnsi"/>
          <w:sz w:val="24"/>
          <w:szCs w:val="24"/>
        </w:rPr>
      </w:pPr>
    </w:p>
    <w:p w14:paraId="7F2EF64B" w14:textId="77777777" w:rsidR="00841EAA" w:rsidRDefault="00841EAA" w:rsidP="008D1937">
      <w:pPr>
        <w:rPr>
          <w:rFonts w:asciiTheme="minorHAnsi" w:hAnsiTheme="minorHAnsi" w:cstheme="minorHAnsi"/>
          <w:sz w:val="24"/>
          <w:szCs w:val="24"/>
        </w:rPr>
      </w:pPr>
    </w:p>
    <w:p w14:paraId="44573F7C" w14:textId="77777777" w:rsidR="004936B1" w:rsidRDefault="004936B1" w:rsidP="008D1937">
      <w:pPr>
        <w:rPr>
          <w:rFonts w:asciiTheme="minorHAnsi" w:hAnsiTheme="minorHAnsi" w:cstheme="minorHAnsi"/>
          <w:sz w:val="24"/>
          <w:szCs w:val="24"/>
        </w:rPr>
      </w:pPr>
    </w:p>
    <w:p w14:paraId="39C67544" w14:textId="77777777" w:rsidR="00B817C6" w:rsidRDefault="00B817C6" w:rsidP="00B817C6">
      <w:pPr>
        <w:rPr>
          <w:rFonts w:asciiTheme="minorHAnsi" w:hAnsiTheme="minorHAnsi" w:cstheme="minorHAnsi"/>
          <w:sz w:val="24"/>
          <w:szCs w:val="24"/>
        </w:rPr>
      </w:pPr>
    </w:p>
    <w:p w14:paraId="0B8AF586" w14:textId="77777777" w:rsidR="00B817C6" w:rsidRDefault="00B817C6" w:rsidP="00B817C6">
      <w:pPr>
        <w:rPr>
          <w:rFonts w:asciiTheme="minorHAnsi" w:hAnsiTheme="minorHAnsi" w:cstheme="minorHAnsi"/>
          <w:sz w:val="24"/>
          <w:szCs w:val="24"/>
        </w:rPr>
      </w:pPr>
    </w:p>
    <w:p w14:paraId="26DE4FDF" w14:textId="77777777" w:rsidR="00B817C6" w:rsidRDefault="00B817C6" w:rsidP="008D1937">
      <w:pPr>
        <w:rPr>
          <w:rFonts w:asciiTheme="minorHAnsi" w:hAnsiTheme="minorHAnsi" w:cstheme="minorHAnsi"/>
          <w:sz w:val="24"/>
          <w:szCs w:val="24"/>
        </w:rPr>
      </w:pPr>
    </w:p>
    <w:p w14:paraId="2A44A26F" w14:textId="77777777" w:rsidR="00691679" w:rsidRDefault="00691679" w:rsidP="008D1937">
      <w:pPr>
        <w:rPr>
          <w:rFonts w:asciiTheme="minorHAnsi" w:hAnsiTheme="minorHAnsi" w:cstheme="minorHAnsi"/>
          <w:sz w:val="24"/>
          <w:szCs w:val="24"/>
        </w:rPr>
      </w:pPr>
    </w:p>
    <w:p w14:paraId="15A0CDB3" w14:textId="77777777" w:rsidR="00F96697" w:rsidRDefault="00F96697" w:rsidP="00F96697">
      <w:pPr>
        <w:rPr>
          <w:rFonts w:asciiTheme="minorHAnsi" w:hAnsiTheme="minorHAnsi" w:cstheme="minorHAnsi"/>
          <w:sz w:val="24"/>
          <w:szCs w:val="24"/>
        </w:rPr>
      </w:pPr>
    </w:p>
    <w:p w14:paraId="659D0C97" w14:textId="77777777" w:rsidR="00F96697" w:rsidRDefault="00F96697" w:rsidP="00F96697">
      <w:pPr>
        <w:rPr>
          <w:rFonts w:asciiTheme="minorHAnsi" w:hAnsiTheme="minorHAnsi" w:cstheme="minorHAnsi"/>
          <w:sz w:val="24"/>
          <w:szCs w:val="24"/>
        </w:rPr>
      </w:pPr>
    </w:p>
    <w:p w14:paraId="7BD9A40C" w14:textId="77777777" w:rsidR="00090510" w:rsidRDefault="00090510" w:rsidP="008D1937">
      <w:pPr>
        <w:rPr>
          <w:rFonts w:asciiTheme="minorHAnsi" w:hAnsiTheme="minorHAnsi" w:cstheme="minorHAnsi"/>
          <w:sz w:val="24"/>
          <w:szCs w:val="24"/>
        </w:rPr>
      </w:pPr>
    </w:p>
    <w:p w14:paraId="4D8145D8" w14:textId="77777777" w:rsidR="00C56CA5" w:rsidRDefault="00C56CA5" w:rsidP="00C56CA5">
      <w:pPr>
        <w:rPr>
          <w:rFonts w:asciiTheme="minorHAnsi" w:hAnsiTheme="minorHAnsi" w:cstheme="minorHAnsi"/>
          <w:sz w:val="24"/>
          <w:szCs w:val="24"/>
        </w:rPr>
      </w:pPr>
    </w:p>
    <w:p w14:paraId="3DC258AB" w14:textId="77777777" w:rsidR="00090510" w:rsidRDefault="00090510" w:rsidP="00090510">
      <w:pPr>
        <w:rPr>
          <w:rFonts w:asciiTheme="minorHAnsi" w:hAnsiTheme="minorHAnsi" w:cstheme="minorHAnsi"/>
          <w:sz w:val="24"/>
          <w:szCs w:val="24"/>
        </w:rPr>
      </w:pPr>
    </w:p>
    <w:p w14:paraId="780A3149" w14:textId="77777777" w:rsidR="005D14EB" w:rsidRDefault="005D14EB" w:rsidP="005D14EB">
      <w:pPr>
        <w:rPr>
          <w:rFonts w:asciiTheme="minorHAnsi" w:hAnsiTheme="minorHAnsi" w:cstheme="minorHAnsi"/>
          <w:sz w:val="24"/>
          <w:szCs w:val="24"/>
        </w:rPr>
      </w:pPr>
    </w:p>
    <w:p w14:paraId="54550337" w14:textId="77777777" w:rsidR="005D14EB" w:rsidRDefault="005D14EB" w:rsidP="005D14EB">
      <w:pPr>
        <w:rPr>
          <w:rFonts w:asciiTheme="minorHAnsi" w:hAnsiTheme="minorHAnsi" w:cstheme="minorHAnsi"/>
          <w:sz w:val="24"/>
          <w:szCs w:val="24"/>
        </w:rPr>
      </w:pPr>
    </w:p>
    <w:p w14:paraId="25E391C6" w14:textId="77777777" w:rsidR="00EE4D43" w:rsidRDefault="00EE4D43" w:rsidP="00EE4D43">
      <w:pPr>
        <w:rPr>
          <w:rFonts w:asciiTheme="minorHAnsi" w:hAnsiTheme="minorHAnsi" w:cstheme="minorHAnsi"/>
          <w:sz w:val="24"/>
          <w:szCs w:val="24"/>
        </w:rPr>
      </w:pPr>
    </w:p>
    <w:p w14:paraId="20C9567E" w14:textId="77777777" w:rsidR="002A32FD" w:rsidRDefault="002A32FD" w:rsidP="00550166">
      <w:pPr>
        <w:pStyle w:val="EndnoteText"/>
        <w:rPr>
          <w:rFonts w:asciiTheme="minorHAnsi" w:hAnsiTheme="minorHAnsi" w:cstheme="minorHAnsi"/>
          <w:sz w:val="24"/>
          <w:szCs w:val="24"/>
        </w:rPr>
      </w:pPr>
    </w:p>
    <w:p w14:paraId="0164C856" w14:textId="77777777" w:rsidR="002A32FD" w:rsidRDefault="002A32FD" w:rsidP="008D1937">
      <w:pPr>
        <w:rPr>
          <w:rFonts w:asciiTheme="minorHAnsi" w:hAnsiTheme="minorHAnsi" w:cstheme="minorHAnsi"/>
          <w:sz w:val="24"/>
          <w:szCs w:val="24"/>
        </w:rPr>
      </w:pPr>
    </w:p>
    <w:sectPr w:rsidR="002A32FD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C1F22E" w14:textId="77777777" w:rsidR="00323C70" w:rsidRDefault="00323C70" w:rsidP="00C15BDA">
      <w:r>
        <w:separator/>
      </w:r>
    </w:p>
  </w:endnote>
  <w:endnote w:type="continuationSeparator" w:id="0">
    <w:p w14:paraId="5459CA19" w14:textId="77777777" w:rsidR="00323C70" w:rsidRDefault="00323C70" w:rsidP="00C15B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AR PL SungtiL GB">
    <w:panose1 w:val="00000000000000000000"/>
    <w:charset w:val="00"/>
    <w:family w:val="roman"/>
    <w:notTrueType/>
    <w:pitch w:val="default"/>
  </w:font>
  <w:font w:name="FreeSans">
    <w:altName w:val="Times New Roman"/>
    <w:charset w:val="00"/>
    <w:family w:val="auto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CMR10">
    <w:altName w:val="Cambria"/>
    <w:charset w:val="00"/>
    <w:family w:val="roman"/>
    <w:pitch w:val="default"/>
    <w:sig w:usb0="00000001" w:usb1="08070000" w:usb2="00000010" w:usb3="00000000" w:csb0="00020000" w:csb1="00000000"/>
  </w:font>
  <w:font w:name="Noto Serif CJK SC">
    <w:charset w:val="01"/>
    <w:family w:val="auto"/>
    <w:pitch w:val="variable"/>
  </w:font>
  <w:font w:name="Lohit Devanagari">
    <w:altName w:val="Calibri"/>
    <w:charset w:val="00"/>
    <w:family w:val="auto"/>
    <w:pitch w:val="variable"/>
  </w:font>
  <w:font w:name="Noto Sans CJK SC Regular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672458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ECD480" w14:textId="77777777" w:rsidR="00234B98" w:rsidRDefault="00234B9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555FF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8A13420" w14:textId="77777777" w:rsidR="00234B98" w:rsidRDefault="00234B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EFC93A" w14:textId="77777777" w:rsidR="00323C70" w:rsidRDefault="00323C70" w:rsidP="00C15BDA">
      <w:r>
        <w:separator/>
      </w:r>
    </w:p>
  </w:footnote>
  <w:footnote w:type="continuationSeparator" w:id="0">
    <w:p w14:paraId="7A86DD01" w14:textId="77777777" w:rsidR="00323C70" w:rsidRDefault="00323C70" w:rsidP="00C15B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66D76" w14:textId="77777777" w:rsidR="00234B98" w:rsidRPr="00C15BDA" w:rsidRDefault="00234B98" w:rsidP="00C15BDA">
    <w:pPr>
      <w:pStyle w:val="Header"/>
      <w:jc w:val="center"/>
      <w:rPr>
        <w:color w:val="767171" w:themeColor="background2" w:themeShade="80"/>
        <w:sz w:val="28"/>
      </w:rPr>
    </w:pPr>
    <w:r w:rsidRPr="00C15BDA">
      <w:rPr>
        <w:noProof/>
        <w:color w:val="767171" w:themeColor="background2" w:themeShade="80"/>
        <w:sz w:val="28"/>
        <w:lang w:eastAsia="en-US"/>
      </w:rPr>
      <w:drawing>
        <wp:anchor distT="0" distB="0" distL="114300" distR="114300" simplePos="0" relativeHeight="251658240" behindDoc="0" locked="0" layoutInCell="1" allowOverlap="1" wp14:anchorId="0682A0E7" wp14:editId="5C637BCF">
          <wp:simplePos x="0" y="0"/>
          <wp:positionH relativeFrom="column">
            <wp:posOffset>5516880</wp:posOffset>
          </wp:positionH>
          <wp:positionV relativeFrom="paragraph">
            <wp:posOffset>-144780</wp:posOffset>
          </wp:positionV>
          <wp:extent cx="670560" cy="502920"/>
          <wp:effectExtent l="0" t="0" r="0" b="0"/>
          <wp:wrapSquare wrapText="bothSides"/>
          <wp:docPr id="1" name="Picture 1" descr="C:\cygwin\home\Alexey-user\VISTA\VISTA\assets\img\vista-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cygwin\home\Alexey-user\VISTA\VISTA\assets\img\vista-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0560" cy="5029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C15BDA">
      <w:rPr>
        <w:color w:val="767171" w:themeColor="background2" w:themeShade="80"/>
        <w:sz w:val="28"/>
      </w:rPr>
      <w:t>Virtual International Seminar on Theoretical Advancements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8EFC08F"/>
    <w:multiLevelType w:val="singleLevel"/>
    <w:tmpl w:val="D8EFC08F"/>
    <w:lvl w:ilvl="0">
      <w:start w:val="5"/>
      <w:numFmt w:val="upperLetter"/>
      <w:suff w:val="nothing"/>
      <w:lvlText w:val="%1-"/>
      <w:lvlJc w:val="left"/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>
        <w:rFonts w:ascii="Arial" w:hAnsi="Arial" w:cs="Arial"/>
        <w:bCs/>
        <w:i/>
        <w:sz w:val="16"/>
        <w:szCs w:val="16"/>
        <w:lang w:val="en-US"/>
      </w:rPr>
    </w:lvl>
  </w:abstractNum>
  <w:abstractNum w:abstractNumId="2" w15:restartNumberingAfterBreak="0">
    <w:nsid w:val="004800C2"/>
    <w:multiLevelType w:val="hybridMultilevel"/>
    <w:tmpl w:val="6374ED84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14B402C3"/>
    <w:multiLevelType w:val="hybridMultilevel"/>
    <w:tmpl w:val="E9AACD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CB7891"/>
    <w:multiLevelType w:val="multilevel"/>
    <w:tmpl w:val="6A583A4A"/>
    <w:lvl w:ilvl="0">
      <w:start w:val="1"/>
      <w:numFmt w:val="decimal"/>
      <w:suff w:val="space"/>
      <w:lvlText w:val="[%1]"/>
      <w:lvlJc w:val="left"/>
      <w:pPr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 w15:restartNumberingAfterBreak="0">
    <w:nsid w:val="287540F0"/>
    <w:multiLevelType w:val="multilevel"/>
    <w:tmpl w:val="E936801E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 w15:restartNumberingAfterBreak="0">
    <w:nsid w:val="2CDB147A"/>
    <w:multiLevelType w:val="hybridMultilevel"/>
    <w:tmpl w:val="8A2C3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26312"/>
    <w:multiLevelType w:val="hybridMultilevel"/>
    <w:tmpl w:val="53CC3EFC"/>
    <w:lvl w:ilvl="0" w:tplc="3474A3AA">
      <w:start w:val="1"/>
      <w:numFmt w:val="decimal"/>
      <w:lvlText w:val="%1."/>
      <w:lvlJc w:val="left"/>
      <w:pPr>
        <w:ind w:left="720" w:hanging="360"/>
      </w:pPr>
      <w:rPr>
        <w:rFonts w:eastAsia="SimSun" w:hint="default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AD39C5"/>
    <w:multiLevelType w:val="hybridMultilevel"/>
    <w:tmpl w:val="AB102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F056B6"/>
    <w:multiLevelType w:val="hybridMultilevel"/>
    <w:tmpl w:val="D45ED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7E3932"/>
    <w:multiLevelType w:val="hybridMultilevel"/>
    <w:tmpl w:val="AEBE343A"/>
    <w:lvl w:ilvl="0" w:tplc="914CAD7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1" w15:restartNumberingAfterBreak="0">
    <w:nsid w:val="499927A7"/>
    <w:multiLevelType w:val="hybridMultilevel"/>
    <w:tmpl w:val="86D0817E"/>
    <w:lvl w:ilvl="0" w:tplc="FFBEAD78">
      <w:start w:val="1"/>
      <w:numFmt w:val="lowerLetter"/>
      <w:lvlText w:val="(%1)"/>
      <w:lvlJc w:val="left"/>
      <w:pPr>
        <w:ind w:left="720" w:hanging="360"/>
      </w:pPr>
      <w:rPr>
        <w:rFonts w:hint="default"/>
        <w:i w:val="0"/>
        <w:sz w:val="1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685B44"/>
    <w:multiLevelType w:val="hybridMultilevel"/>
    <w:tmpl w:val="A2484EA2"/>
    <w:lvl w:ilvl="0" w:tplc="AB5C9E6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594FD1"/>
    <w:multiLevelType w:val="hybridMultilevel"/>
    <w:tmpl w:val="ADC00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564BA4"/>
    <w:multiLevelType w:val="hybridMultilevel"/>
    <w:tmpl w:val="BDC60CD8"/>
    <w:lvl w:ilvl="0" w:tplc="DE4233C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AB6EFD"/>
    <w:multiLevelType w:val="hybridMultilevel"/>
    <w:tmpl w:val="54EAF9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BF4762"/>
    <w:multiLevelType w:val="hybridMultilevel"/>
    <w:tmpl w:val="259E85FC"/>
    <w:lvl w:ilvl="0" w:tplc="A882F6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7" w15:restartNumberingAfterBreak="0">
    <w:nsid w:val="7550618B"/>
    <w:multiLevelType w:val="hybridMultilevel"/>
    <w:tmpl w:val="05AA98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68177AA"/>
    <w:multiLevelType w:val="hybridMultilevel"/>
    <w:tmpl w:val="F04082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8A4C44"/>
    <w:multiLevelType w:val="hybridMultilevel"/>
    <w:tmpl w:val="ADB468DC"/>
    <w:lvl w:ilvl="0" w:tplc="3BB041E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853DBE"/>
    <w:multiLevelType w:val="hybridMultilevel"/>
    <w:tmpl w:val="E20204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917838">
    <w:abstractNumId w:val="9"/>
  </w:num>
  <w:num w:numId="2" w16cid:durableId="177354379">
    <w:abstractNumId w:val="18"/>
  </w:num>
  <w:num w:numId="3" w16cid:durableId="955527803">
    <w:abstractNumId w:val="14"/>
  </w:num>
  <w:num w:numId="4" w16cid:durableId="674922032">
    <w:abstractNumId w:val="8"/>
  </w:num>
  <w:num w:numId="5" w16cid:durableId="248730716">
    <w:abstractNumId w:val="4"/>
  </w:num>
  <w:num w:numId="6" w16cid:durableId="720592861">
    <w:abstractNumId w:val="1"/>
  </w:num>
  <w:num w:numId="7" w16cid:durableId="217976103">
    <w:abstractNumId w:val="15"/>
  </w:num>
  <w:num w:numId="8" w16cid:durableId="71129803">
    <w:abstractNumId w:val="6"/>
  </w:num>
  <w:num w:numId="9" w16cid:durableId="200217342">
    <w:abstractNumId w:val="19"/>
  </w:num>
  <w:num w:numId="10" w16cid:durableId="48265488">
    <w:abstractNumId w:val="0"/>
  </w:num>
  <w:num w:numId="11" w16cid:durableId="1990668426">
    <w:abstractNumId w:val="11"/>
  </w:num>
  <w:num w:numId="12" w16cid:durableId="1423145018">
    <w:abstractNumId w:val="2"/>
  </w:num>
  <w:num w:numId="13" w16cid:durableId="550195436">
    <w:abstractNumId w:val="16"/>
  </w:num>
  <w:num w:numId="14" w16cid:durableId="1408842789">
    <w:abstractNumId w:val="17"/>
  </w:num>
  <w:num w:numId="15" w16cid:durableId="359204254">
    <w:abstractNumId w:val="10"/>
  </w:num>
  <w:num w:numId="16" w16cid:durableId="418866039">
    <w:abstractNumId w:val="7"/>
  </w:num>
  <w:num w:numId="17" w16cid:durableId="703749635">
    <w:abstractNumId w:val="12"/>
  </w:num>
  <w:num w:numId="18" w16cid:durableId="1841893259">
    <w:abstractNumId w:val="5"/>
  </w:num>
  <w:num w:numId="19" w16cid:durableId="1986162774">
    <w:abstractNumId w:val="3"/>
  </w:num>
  <w:num w:numId="20" w16cid:durableId="1333096045">
    <w:abstractNumId w:val="13"/>
  </w:num>
  <w:num w:numId="21" w16cid:durableId="25266950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ctiveWritingStyle w:appName="MSWord" w:lang="es-AR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fr-CH" w:vendorID="64" w:dllVersion="6" w:nlCheck="1" w:checkStyle="0"/>
  <w:activeWritingStyle w:appName="MSWord" w:lang="fr-FR" w:vendorID="64" w:dllVersion="6" w:nlCheck="1" w:checkStyle="0"/>
  <w:activeWritingStyle w:appName="MSWord" w:lang="es-CL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fr-FR" w:vendorID="64" w:dllVersion="0" w:nlCheck="1" w:checkStyle="0"/>
  <w:activeWritingStyle w:appName="MSWord" w:lang="en-AU" w:vendorID="64" w:dllVersion="0" w:nlCheck="1" w:checkStyle="0"/>
  <w:activeWritingStyle w:appName="MSWord" w:lang="en-IN" w:vendorID="64" w:dllVersion="0" w:nlCheck="1" w:checkStyle="0"/>
  <w:activeWritingStyle w:appName="MSWord" w:lang="es-AR" w:vendorID="64" w:dllVersion="0" w:nlCheck="1" w:checkStyle="0"/>
  <w:activeWritingStyle w:appName="MSWord" w:lang="es-E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6D31"/>
    <w:rsid w:val="00006E97"/>
    <w:rsid w:val="00007AED"/>
    <w:rsid w:val="00007F08"/>
    <w:rsid w:val="00011A47"/>
    <w:rsid w:val="000132D4"/>
    <w:rsid w:val="000328F9"/>
    <w:rsid w:val="00036BD1"/>
    <w:rsid w:val="0005086F"/>
    <w:rsid w:val="00050E7F"/>
    <w:rsid w:val="000531E8"/>
    <w:rsid w:val="00053931"/>
    <w:rsid w:val="00060C02"/>
    <w:rsid w:val="00075FEB"/>
    <w:rsid w:val="00076A91"/>
    <w:rsid w:val="0008026E"/>
    <w:rsid w:val="00085916"/>
    <w:rsid w:val="00086FCA"/>
    <w:rsid w:val="00090510"/>
    <w:rsid w:val="00091DD0"/>
    <w:rsid w:val="00093AAF"/>
    <w:rsid w:val="000A5C1D"/>
    <w:rsid w:val="000A6871"/>
    <w:rsid w:val="000C1830"/>
    <w:rsid w:val="000C51FD"/>
    <w:rsid w:val="000C65BA"/>
    <w:rsid w:val="000D6229"/>
    <w:rsid w:val="000E1075"/>
    <w:rsid w:val="000E1281"/>
    <w:rsid w:val="000F5337"/>
    <w:rsid w:val="000F557C"/>
    <w:rsid w:val="000F5674"/>
    <w:rsid w:val="000F6AB5"/>
    <w:rsid w:val="00101A3C"/>
    <w:rsid w:val="00120CF7"/>
    <w:rsid w:val="00126681"/>
    <w:rsid w:val="0013271A"/>
    <w:rsid w:val="00140D21"/>
    <w:rsid w:val="00142CC8"/>
    <w:rsid w:val="00153F3B"/>
    <w:rsid w:val="00161E96"/>
    <w:rsid w:val="00162693"/>
    <w:rsid w:val="00164C01"/>
    <w:rsid w:val="00170886"/>
    <w:rsid w:val="001778A2"/>
    <w:rsid w:val="001822D3"/>
    <w:rsid w:val="0018376B"/>
    <w:rsid w:val="0019363B"/>
    <w:rsid w:val="001960D0"/>
    <w:rsid w:val="00196A34"/>
    <w:rsid w:val="001A0B2C"/>
    <w:rsid w:val="001A475E"/>
    <w:rsid w:val="001A4CB5"/>
    <w:rsid w:val="001B1D10"/>
    <w:rsid w:val="001B4184"/>
    <w:rsid w:val="001B7FDA"/>
    <w:rsid w:val="001C66F5"/>
    <w:rsid w:val="001D3E0B"/>
    <w:rsid w:val="001E2BF1"/>
    <w:rsid w:val="001E52A4"/>
    <w:rsid w:val="001F2CC2"/>
    <w:rsid w:val="00201AC9"/>
    <w:rsid w:val="0020378E"/>
    <w:rsid w:val="00205D44"/>
    <w:rsid w:val="00217B5A"/>
    <w:rsid w:val="00225511"/>
    <w:rsid w:val="00226D31"/>
    <w:rsid w:val="00234B98"/>
    <w:rsid w:val="002432CD"/>
    <w:rsid w:val="00246D03"/>
    <w:rsid w:val="0024746E"/>
    <w:rsid w:val="0026387C"/>
    <w:rsid w:val="002702CD"/>
    <w:rsid w:val="00277A87"/>
    <w:rsid w:val="00281EA4"/>
    <w:rsid w:val="00285964"/>
    <w:rsid w:val="002A32FD"/>
    <w:rsid w:val="002B13F1"/>
    <w:rsid w:val="002B2866"/>
    <w:rsid w:val="002C100B"/>
    <w:rsid w:val="002D264C"/>
    <w:rsid w:val="002D3A7F"/>
    <w:rsid w:val="002D7FC3"/>
    <w:rsid w:val="002E07DF"/>
    <w:rsid w:val="002E2B74"/>
    <w:rsid w:val="002E6670"/>
    <w:rsid w:val="002F3DBE"/>
    <w:rsid w:val="00310E11"/>
    <w:rsid w:val="003112CB"/>
    <w:rsid w:val="00315A7A"/>
    <w:rsid w:val="00323C70"/>
    <w:rsid w:val="00331061"/>
    <w:rsid w:val="00332F6D"/>
    <w:rsid w:val="00337664"/>
    <w:rsid w:val="00344F2F"/>
    <w:rsid w:val="00351558"/>
    <w:rsid w:val="00352BA2"/>
    <w:rsid w:val="00357F3C"/>
    <w:rsid w:val="00360FF6"/>
    <w:rsid w:val="00366FFD"/>
    <w:rsid w:val="00384742"/>
    <w:rsid w:val="0038767B"/>
    <w:rsid w:val="00390F77"/>
    <w:rsid w:val="00395D79"/>
    <w:rsid w:val="00397B0E"/>
    <w:rsid w:val="003A49A6"/>
    <w:rsid w:val="003A5939"/>
    <w:rsid w:val="003B33CC"/>
    <w:rsid w:val="003B4833"/>
    <w:rsid w:val="003C30B3"/>
    <w:rsid w:val="003C3C21"/>
    <w:rsid w:val="003C7BB5"/>
    <w:rsid w:val="003F2992"/>
    <w:rsid w:val="003F4433"/>
    <w:rsid w:val="003F44A4"/>
    <w:rsid w:val="0040086C"/>
    <w:rsid w:val="00413B03"/>
    <w:rsid w:val="00421AB2"/>
    <w:rsid w:val="00430956"/>
    <w:rsid w:val="004520B9"/>
    <w:rsid w:val="00454573"/>
    <w:rsid w:val="00472A0E"/>
    <w:rsid w:val="00490805"/>
    <w:rsid w:val="004936B1"/>
    <w:rsid w:val="004A1743"/>
    <w:rsid w:val="004E0AB2"/>
    <w:rsid w:val="004E581A"/>
    <w:rsid w:val="004F1B43"/>
    <w:rsid w:val="00500899"/>
    <w:rsid w:val="0051037B"/>
    <w:rsid w:val="005122FC"/>
    <w:rsid w:val="0051657F"/>
    <w:rsid w:val="005476C2"/>
    <w:rsid w:val="00550166"/>
    <w:rsid w:val="0055372E"/>
    <w:rsid w:val="00561709"/>
    <w:rsid w:val="0056199B"/>
    <w:rsid w:val="0056796A"/>
    <w:rsid w:val="0057039B"/>
    <w:rsid w:val="00583547"/>
    <w:rsid w:val="005902E0"/>
    <w:rsid w:val="005A34DD"/>
    <w:rsid w:val="005A7AD2"/>
    <w:rsid w:val="005B766C"/>
    <w:rsid w:val="005C0D21"/>
    <w:rsid w:val="005D14EB"/>
    <w:rsid w:val="005D5E5B"/>
    <w:rsid w:val="005E0611"/>
    <w:rsid w:val="005E0BDA"/>
    <w:rsid w:val="005E205A"/>
    <w:rsid w:val="005F089B"/>
    <w:rsid w:val="005F486D"/>
    <w:rsid w:val="005F67F3"/>
    <w:rsid w:val="006126BD"/>
    <w:rsid w:val="00616F24"/>
    <w:rsid w:val="00620B70"/>
    <w:rsid w:val="006235A2"/>
    <w:rsid w:val="0062551B"/>
    <w:rsid w:val="00627D59"/>
    <w:rsid w:val="00633A14"/>
    <w:rsid w:val="00636489"/>
    <w:rsid w:val="006372F8"/>
    <w:rsid w:val="00650E3C"/>
    <w:rsid w:val="00653143"/>
    <w:rsid w:val="00653A9C"/>
    <w:rsid w:val="0065474F"/>
    <w:rsid w:val="006555FF"/>
    <w:rsid w:val="006646E0"/>
    <w:rsid w:val="00670F0C"/>
    <w:rsid w:val="006744C3"/>
    <w:rsid w:val="006816EF"/>
    <w:rsid w:val="006846BF"/>
    <w:rsid w:val="00686548"/>
    <w:rsid w:val="006911CB"/>
    <w:rsid w:val="00691679"/>
    <w:rsid w:val="00697194"/>
    <w:rsid w:val="006A5999"/>
    <w:rsid w:val="006B20E8"/>
    <w:rsid w:val="006B22A6"/>
    <w:rsid w:val="006B3925"/>
    <w:rsid w:val="006B501A"/>
    <w:rsid w:val="006C7E28"/>
    <w:rsid w:val="006D2C00"/>
    <w:rsid w:val="006D572F"/>
    <w:rsid w:val="006E0514"/>
    <w:rsid w:val="006F05D3"/>
    <w:rsid w:val="006F1307"/>
    <w:rsid w:val="006F3EBA"/>
    <w:rsid w:val="006F4992"/>
    <w:rsid w:val="00703878"/>
    <w:rsid w:val="007047BC"/>
    <w:rsid w:val="00707786"/>
    <w:rsid w:val="007162CE"/>
    <w:rsid w:val="00720504"/>
    <w:rsid w:val="007213EF"/>
    <w:rsid w:val="0072437F"/>
    <w:rsid w:val="0072499C"/>
    <w:rsid w:val="00733C82"/>
    <w:rsid w:val="00736B74"/>
    <w:rsid w:val="00747762"/>
    <w:rsid w:val="00747A4A"/>
    <w:rsid w:val="0075149E"/>
    <w:rsid w:val="00751C8A"/>
    <w:rsid w:val="00755715"/>
    <w:rsid w:val="007631E0"/>
    <w:rsid w:val="007675A9"/>
    <w:rsid w:val="00781C18"/>
    <w:rsid w:val="0079056A"/>
    <w:rsid w:val="00794656"/>
    <w:rsid w:val="007B0C41"/>
    <w:rsid w:val="007C0F0D"/>
    <w:rsid w:val="007C1F11"/>
    <w:rsid w:val="007C43B2"/>
    <w:rsid w:val="007C4776"/>
    <w:rsid w:val="007D26ED"/>
    <w:rsid w:val="007F0791"/>
    <w:rsid w:val="007F6C92"/>
    <w:rsid w:val="00801038"/>
    <w:rsid w:val="00806D3D"/>
    <w:rsid w:val="00807EF9"/>
    <w:rsid w:val="008136AD"/>
    <w:rsid w:val="00813BFC"/>
    <w:rsid w:val="008149BF"/>
    <w:rsid w:val="00822638"/>
    <w:rsid w:val="008253A9"/>
    <w:rsid w:val="008257A6"/>
    <w:rsid w:val="00834B23"/>
    <w:rsid w:val="00835D7C"/>
    <w:rsid w:val="00836CFE"/>
    <w:rsid w:val="00841EAA"/>
    <w:rsid w:val="00847CF2"/>
    <w:rsid w:val="00855EB4"/>
    <w:rsid w:val="00865AEB"/>
    <w:rsid w:val="008665C8"/>
    <w:rsid w:val="00882379"/>
    <w:rsid w:val="00884403"/>
    <w:rsid w:val="0089447F"/>
    <w:rsid w:val="008A538F"/>
    <w:rsid w:val="008B1382"/>
    <w:rsid w:val="008B5779"/>
    <w:rsid w:val="008C6C9C"/>
    <w:rsid w:val="008C706F"/>
    <w:rsid w:val="008D099D"/>
    <w:rsid w:val="008D1929"/>
    <w:rsid w:val="008D1937"/>
    <w:rsid w:val="008D6AD8"/>
    <w:rsid w:val="008E5104"/>
    <w:rsid w:val="008F11BB"/>
    <w:rsid w:val="008F1807"/>
    <w:rsid w:val="00900167"/>
    <w:rsid w:val="009021AD"/>
    <w:rsid w:val="00903E40"/>
    <w:rsid w:val="009222C0"/>
    <w:rsid w:val="009276D4"/>
    <w:rsid w:val="00927BDB"/>
    <w:rsid w:val="00937B4B"/>
    <w:rsid w:val="00943928"/>
    <w:rsid w:val="0095356A"/>
    <w:rsid w:val="00962436"/>
    <w:rsid w:val="00964778"/>
    <w:rsid w:val="00966724"/>
    <w:rsid w:val="0097029C"/>
    <w:rsid w:val="00974387"/>
    <w:rsid w:val="00976223"/>
    <w:rsid w:val="00980989"/>
    <w:rsid w:val="00982650"/>
    <w:rsid w:val="009A1B94"/>
    <w:rsid w:val="009A4D75"/>
    <w:rsid w:val="009A5157"/>
    <w:rsid w:val="009A639A"/>
    <w:rsid w:val="009B1825"/>
    <w:rsid w:val="009D1EA4"/>
    <w:rsid w:val="009D28D5"/>
    <w:rsid w:val="009D6687"/>
    <w:rsid w:val="009E53F3"/>
    <w:rsid w:val="009F2CCD"/>
    <w:rsid w:val="00A06583"/>
    <w:rsid w:val="00A2064B"/>
    <w:rsid w:val="00A328D8"/>
    <w:rsid w:val="00A652A8"/>
    <w:rsid w:val="00A65416"/>
    <w:rsid w:val="00A83F6D"/>
    <w:rsid w:val="00A9140D"/>
    <w:rsid w:val="00AB2A56"/>
    <w:rsid w:val="00AB54BA"/>
    <w:rsid w:val="00AD1993"/>
    <w:rsid w:val="00AD5F2D"/>
    <w:rsid w:val="00AD6C8E"/>
    <w:rsid w:val="00AE00DC"/>
    <w:rsid w:val="00AE521D"/>
    <w:rsid w:val="00AF24A9"/>
    <w:rsid w:val="00AF71A8"/>
    <w:rsid w:val="00B07BC4"/>
    <w:rsid w:val="00B200C1"/>
    <w:rsid w:val="00B31BDF"/>
    <w:rsid w:val="00B347C1"/>
    <w:rsid w:val="00B371B6"/>
    <w:rsid w:val="00B4216C"/>
    <w:rsid w:val="00B4587B"/>
    <w:rsid w:val="00B466A2"/>
    <w:rsid w:val="00B53D02"/>
    <w:rsid w:val="00B549C7"/>
    <w:rsid w:val="00B60A4C"/>
    <w:rsid w:val="00B71400"/>
    <w:rsid w:val="00B761DB"/>
    <w:rsid w:val="00B8069E"/>
    <w:rsid w:val="00B817C6"/>
    <w:rsid w:val="00B85BB8"/>
    <w:rsid w:val="00B91A05"/>
    <w:rsid w:val="00B94995"/>
    <w:rsid w:val="00BB17DF"/>
    <w:rsid w:val="00BB4064"/>
    <w:rsid w:val="00BD3300"/>
    <w:rsid w:val="00BE5BBC"/>
    <w:rsid w:val="00BE6D9D"/>
    <w:rsid w:val="00BF450A"/>
    <w:rsid w:val="00BF63AE"/>
    <w:rsid w:val="00C040D8"/>
    <w:rsid w:val="00C074B1"/>
    <w:rsid w:val="00C10BF1"/>
    <w:rsid w:val="00C15BDA"/>
    <w:rsid w:val="00C17BA2"/>
    <w:rsid w:val="00C33687"/>
    <w:rsid w:val="00C33C8D"/>
    <w:rsid w:val="00C36D19"/>
    <w:rsid w:val="00C40C15"/>
    <w:rsid w:val="00C41DEE"/>
    <w:rsid w:val="00C4254F"/>
    <w:rsid w:val="00C43121"/>
    <w:rsid w:val="00C459A5"/>
    <w:rsid w:val="00C50027"/>
    <w:rsid w:val="00C50A0E"/>
    <w:rsid w:val="00C52D66"/>
    <w:rsid w:val="00C54502"/>
    <w:rsid w:val="00C56CA5"/>
    <w:rsid w:val="00C62792"/>
    <w:rsid w:val="00C62B17"/>
    <w:rsid w:val="00C64824"/>
    <w:rsid w:val="00C67502"/>
    <w:rsid w:val="00C71742"/>
    <w:rsid w:val="00C77745"/>
    <w:rsid w:val="00C80C62"/>
    <w:rsid w:val="00C82330"/>
    <w:rsid w:val="00C86709"/>
    <w:rsid w:val="00C939DD"/>
    <w:rsid w:val="00CB0156"/>
    <w:rsid w:val="00CB63D4"/>
    <w:rsid w:val="00CC2314"/>
    <w:rsid w:val="00CC5B1A"/>
    <w:rsid w:val="00CC6575"/>
    <w:rsid w:val="00CD105C"/>
    <w:rsid w:val="00CD2D51"/>
    <w:rsid w:val="00CD330B"/>
    <w:rsid w:val="00CD6550"/>
    <w:rsid w:val="00CE0251"/>
    <w:rsid w:val="00CE57DA"/>
    <w:rsid w:val="00CF3DB8"/>
    <w:rsid w:val="00CF7827"/>
    <w:rsid w:val="00D013EC"/>
    <w:rsid w:val="00D02793"/>
    <w:rsid w:val="00D073DD"/>
    <w:rsid w:val="00D078F9"/>
    <w:rsid w:val="00D11DE3"/>
    <w:rsid w:val="00D1308B"/>
    <w:rsid w:val="00D16E71"/>
    <w:rsid w:val="00D23F7A"/>
    <w:rsid w:val="00D264F4"/>
    <w:rsid w:val="00D30103"/>
    <w:rsid w:val="00D350DE"/>
    <w:rsid w:val="00D37426"/>
    <w:rsid w:val="00D4771A"/>
    <w:rsid w:val="00D54D86"/>
    <w:rsid w:val="00D63951"/>
    <w:rsid w:val="00D65297"/>
    <w:rsid w:val="00D739E1"/>
    <w:rsid w:val="00D7402C"/>
    <w:rsid w:val="00D813AF"/>
    <w:rsid w:val="00D86856"/>
    <w:rsid w:val="00D872A0"/>
    <w:rsid w:val="00DA2442"/>
    <w:rsid w:val="00DA39AE"/>
    <w:rsid w:val="00DA7B9C"/>
    <w:rsid w:val="00DC4E4F"/>
    <w:rsid w:val="00DD2589"/>
    <w:rsid w:val="00DD72A1"/>
    <w:rsid w:val="00E1363B"/>
    <w:rsid w:val="00E1387C"/>
    <w:rsid w:val="00E17DE4"/>
    <w:rsid w:val="00E227B4"/>
    <w:rsid w:val="00E34D70"/>
    <w:rsid w:val="00E43377"/>
    <w:rsid w:val="00E55B40"/>
    <w:rsid w:val="00E55D57"/>
    <w:rsid w:val="00E57000"/>
    <w:rsid w:val="00E67A89"/>
    <w:rsid w:val="00E76C15"/>
    <w:rsid w:val="00E80125"/>
    <w:rsid w:val="00E87B2A"/>
    <w:rsid w:val="00E87DD4"/>
    <w:rsid w:val="00E91101"/>
    <w:rsid w:val="00E91760"/>
    <w:rsid w:val="00EA1F46"/>
    <w:rsid w:val="00EA309F"/>
    <w:rsid w:val="00EA5391"/>
    <w:rsid w:val="00EB0D7D"/>
    <w:rsid w:val="00EB3283"/>
    <w:rsid w:val="00EB4966"/>
    <w:rsid w:val="00EC2C3F"/>
    <w:rsid w:val="00EC57F1"/>
    <w:rsid w:val="00ED561F"/>
    <w:rsid w:val="00ED5CC2"/>
    <w:rsid w:val="00ED6167"/>
    <w:rsid w:val="00ED68A7"/>
    <w:rsid w:val="00EE4D43"/>
    <w:rsid w:val="00EE6F02"/>
    <w:rsid w:val="00EF7D4E"/>
    <w:rsid w:val="00F05879"/>
    <w:rsid w:val="00F06261"/>
    <w:rsid w:val="00F064AB"/>
    <w:rsid w:val="00F12573"/>
    <w:rsid w:val="00F20A7F"/>
    <w:rsid w:val="00F239D7"/>
    <w:rsid w:val="00F42D1A"/>
    <w:rsid w:val="00F43490"/>
    <w:rsid w:val="00F538C2"/>
    <w:rsid w:val="00F71A8A"/>
    <w:rsid w:val="00F852E9"/>
    <w:rsid w:val="00F92676"/>
    <w:rsid w:val="00F92D47"/>
    <w:rsid w:val="00F937A3"/>
    <w:rsid w:val="00F96636"/>
    <w:rsid w:val="00F96697"/>
    <w:rsid w:val="00FA4311"/>
    <w:rsid w:val="00FB50C8"/>
    <w:rsid w:val="00FC0AED"/>
    <w:rsid w:val="00FE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36A4FA"/>
  <w15:chartTrackingRefBased/>
  <w15:docId w15:val="{C94ABAC1-A4B0-4A81-9897-8C7787984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89B"/>
    <w:pPr>
      <w:widowControl w:val="0"/>
      <w:spacing w:after="0" w:line="240" w:lineRule="auto"/>
      <w:jc w:val="both"/>
    </w:pPr>
    <w:rPr>
      <w:rFonts w:ascii="Calibri" w:eastAsia="SimSun" w:hAnsi="Calibri" w:cs="Times New Roman"/>
      <w:kern w:val="2"/>
      <w:sz w:val="21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58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56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22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BodyText"/>
    <w:link w:val="Heading4Char"/>
    <w:qFormat/>
    <w:rsid w:val="006816EF"/>
    <w:pPr>
      <w:keepNext/>
      <w:widowControl/>
      <w:spacing w:before="120" w:after="120"/>
      <w:jc w:val="left"/>
      <w:outlineLvl w:val="3"/>
    </w:pPr>
    <w:rPr>
      <w:rFonts w:ascii="Liberation Serif" w:eastAsia="AR PL SungtiL GB" w:hAnsi="Liberation Serif" w:cs="FreeSans"/>
      <w:b/>
      <w:bCs/>
      <w:kern w:val="0"/>
      <w:sz w:val="24"/>
      <w:szCs w:val="24"/>
      <w:lang w:val="fr-FR" w:bidi="hi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06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BDA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5BDA"/>
  </w:style>
  <w:style w:type="paragraph" w:styleId="Footer">
    <w:name w:val="footer"/>
    <w:basedOn w:val="Normal"/>
    <w:link w:val="FooterChar"/>
    <w:uiPriority w:val="99"/>
    <w:unhideWhenUsed/>
    <w:rsid w:val="00C15BDA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5BDA"/>
  </w:style>
  <w:style w:type="paragraph" w:customStyle="1" w:styleId="TTPTitle">
    <w:name w:val="TTP Title"/>
    <w:basedOn w:val="Normal"/>
    <w:next w:val="TTPAuthors"/>
    <w:rsid w:val="00C15BDA"/>
    <w:pPr>
      <w:widowControl/>
      <w:autoSpaceDE w:val="0"/>
      <w:autoSpaceDN w:val="0"/>
      <w:spacing w:after="120"/>
      <w:jc w:val="center"/>
    </w:pPr>
    <w:rPr>
      <w:rFonts w:ascii="Arial" w:eastAsia="MS Mincho" w:hAnsi="Arial" w:cs="Arial"/>
      <w:b/>
      <w:bCs/>
      <w:kern w:val="0"/>
      <w:sz w:val="30"/>
      <w:szCs w:val="30"/>
      <w:lang w:eastAsia="en-US"/>
    </w:rPr>
  </w:style>
  <w:style w:type="paragraph" w:customStyle="1" w:styleId="TTPAuthors">
    <w:name w:val="TTP Author(s)"/>
    <w:basedOn w:val="Normal"/>
    <w:next w:val="Normal"/>
    <w:rsid w:val="00C15BDA"/>
    <w:pPr>
      <w:widowControl/>
      <w:autoSpaceDE w:val="0"/>
      <w:autoSpaceDN w:val="0"/>
      <w:spacing w:before="120"/>
      <w:jc w:val="center"/>
    </w:pPr>
    <w:rPr>
      <w:rFonts w:ascii="Arial" w:eastAsia="MS Mincho" w:hAnsi="Arial" w:cs="Arial"/>
      <w:kern w:val="0"/>
      <w:sz w:val="28"/>
      <w:szCs w:val="28"/>
      <w:lang w:eastAsia="en-US"/>
    </w:rPr>
  </w:style>
  <w:style w:type="paragraph" w:customStyle="1" w:styleId="TTPAbstract">
    <w:name w:val="TTP Abstract"/>
    <w:basedOn w:val="Normal"/>
    <w:next w:val="Normal"/>
    <w:rsid w:val="00C15BDA"/>
    <w:pPr>
      <w:widowControl/>
      <w:autoSpaceDE w:val="0"/>
      <w:autoSpaceDN w:val="0"/>
      <w:spacing w:before="360"/>
    </w:pPr>
    <w:rPr>
      <w:rFonts w:ascii="Times New Roman" w:eastAsia="MS Mincho" w:hAnsi="Times New Roman"/>
      <w:kern w:val="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E87B2A"/>
    <w:pPr>
      <w:ind w:left="720"/>
      <w:contextualSpacing/>
    </w:pPr>
  </w:style>
  <w:style w:type="character" w:customStyle="1" w:styleId="st">
    <w:name w:val="st"/>
    <w:basedOn w:val="DefaultParagraphFont"/>
    <w:rsid w:val="00384742"/>
  </w:style>
  <w:style w:type="paragraph" w:styleId="BalloonText">
    <w:name w:val="Balloon Text"/>
    <w:basedOn w:val="Normal"/>
    <w:link w:val="BalloonTextChar"/>
    <w:uiPriority w:val="99"/>
    <w:semiHidden/>
    <w:unhideWhenUsed/>
    <w:rsid w:val="00AB2A5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2A56"/>
    <w:rPr>
      <w:rFonts w:ascii="Segoe UI" w:eastAsia="SimSun" w:hAnsi="Segoe UI" w:cs="Segoe UI"/>
      <w:kern w:val="2"/>
      <w:sz w:val="18"/>
      <w:szCs w:val="18"/>
      <w:lang w:eastAsia="zh-CN"/>
    </w:rPr>
  </w:style>
  <w:style w:type="character" w:customStyle="1" w:styleId="apple-converted-space">
    <w:name w:val="apple-converted-space"/>
    <w:basedOn w:val="DefaultParagraphFont"/>
    <w:rsid w:val="00900167"/>
  </w:style>
  <w:style w:type="character" w:styleId="Hyperlink">
    <w:name w:val="Hyperlink"/>
    <w:basedOn w:val="DefaultParagraphFont"/>
    <w:uiPriority w:val="99"/>
    <w:unhideWhenUsed/>
    <w:rsid w:val="00900167"/>
    <w:rPr>
      <w:color w:val="0563C1" w:themeColor="hyperlink"/>
      <w:u w:val="single"/>
    </w:rPr>
  </w:style>
  <w:style w:type="paragraph" w:customStyle="1" w:styleId="BodyA">
    <w:name w:val="Body A"/>
    <w:rsid w:val="00900167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</w:rPr>
  </w:style>
  <w:style w:type="character" w:customStyle="1" w:styleId="year">
    <w:name w:val="year"/>
    <w:rsid w:val="00900167"/>
    <w:rPr>
      <w:lang w:val="en-US"/>
    </w:rPr>
  </w:style>
  <w:style w:type="paragraph" w:customStyle="1" w:styleId="BodyB">
    <w:name w:val="Body B"/>
    <w:rsid w:val="0090016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Theme="minorEastAsia" w:hAnsi="Times New Roman" w:cs="Arial Unicode MS"/>
      <w:color w:val="000000"/>
      <w:sz w:val="24"/>
      <w:szCs w:val="24"/>
      <w:u w:color="000000"/>
      <w:bdr w:val="nil"/>
    </w:rPr>
  </w:style>
  <w:style w:type="paragraph" w:styleId="BodyText2">
    <w:name w:val="Body Text 2"/>
    <w:basedOn w:val="Normal"/>
    <w:link w:val="BodyText2Char"/>
    <w:uiPriority w:val="99"/>
    <w:unhideWhenUsed/>
    <w:rsid w:val="00900167"/>
    <w:pPr>
      <w:widowControl/>
      <w:spacing w:after="120" w:line="480" w:lineRule="auto"/>
      <w:jc w:val="left"/>
    </w:pPr>
    <w:rPr>
      <w:rFonts w:ascii="Times New Roman" w:eastAsia="Times New Roman" w:hAnsi="Times New Roman"/>
      <w:kern w:val="0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rsid w:val="00900167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zfr3q">
    <w:name w:val="zfr3q"/>
    <w:basedOn w:val="Normal"/>
    <w:rsid w:val="00900167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/>
      <w:kern w:val="0"/>
      <w:sz w:val="24"/>
      <w:szCs w:val="24"/>
      <w:lang w:eastAsia="en-US"/>
    </w:rPr>
  </w:style>
  <w:style w:type="paragraph" w:styleId="NormalWeb">
    <w:name w:val="Normal (Web)"/>
    <w:basedOn w:val="Normal"/>
    <w:uiPriority w:val="99"/>
    <w:unhideWhenUsed/>
    <w:rsid w:val="00884403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/>
      <w:kern w:val="0"/>
      <w:sz w:val="24"/>
      <w:szCs w:val="24"/>
      <w:lang w:val="en-GB"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B53D0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53D02"/>
    <w:rPr>
      <w:rFonts w:ascii="Calibri" w:eastAsia="SimSun" w:hAnsi="Calibri" w:cs="Times New Roman"/>
      <w:kern w:val="2"/>
      <w:sz w:val="21"/>
      <w:lang w:eastAsia="zh-CN"/>
    </w:rPr>
  </w:style>
  <w:style w:type="character" w:customStyle="1" w:styleId="InternetLink">
    <w:name w:val="Internet Link"/>
    <w:uiPriority w:val="99"/>
    <w:rsid w:val="00B53D0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136AD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EndNoteBibliography">
    <w:name w:val="EndNote Bibliography"/>
    <w:basedOn w:val="Normal"/>
    <w:link w:val="EndNoteBibliographyChar"/>
    <w:rsid w:val="00AE521D"/>
    <w:pPr>
      <w:widowControl/>
      <w:jc w:val="left"/>
    </w:pPr>
    <w:rPr>
      <w:rFonts w:eastAsiaTheme="minorHAnsi" w:cs="Calibri"/>
      <w:kern w:val="0"/>
      <w:sz w:val="24"/>
      <w:szCs w:val="24"/>
      <w:lang w:eastAsia="en-US" w:bidi="he-IL"/>
    </w:rPr>
  </w:style>
  <w:style w:type="character" w:customStyle="1" w:styleId="EndNoteBibliographyChar">
    <w:name w:val="EndNote Bibliography Char"/>
    <w:basedOn w:val="DefaultParagraphFont"/>
    <w:link w:val="EndNoteBibliography"/>
    <w:rsid w:val="00AE521D"/>
    <w:rPr>
      <w:rFonts w:ascii="Calibri" w:hAnsi="Calibri" w:cs="Calibri"/>
      <w:sz w:val="24"/>
      <w:szCs w:val="24"/>
      <w:lang w:bidi="he-IL"/>
    </w:rPr>
  </w:style>
  <w:style w:type="character" w:customStyle="1" w:styleId="gi">
    <w:name w:val="gi"/>
    <w:basedOn w:val="DefaultParagraphFont"/>
    <w:rsid w:val="006816EF"/>
  </w:style>
  <w:style w:type="character" w:customStyle="1" w:styleId="Heading4Char">
    <w:name w:val="Heading 4 Char"/>
    <w:basedOn w:val="DefaultParagraphFont"/>
    <w:link w:val="Heading4"/>
    <w:rsid w:val="006816EF"/>
    <w:rPr>
      <w:rFonts w:ascii="Liberation Serif" w:eastAsia="AR PL SungtiL GB" w:hAnsi="Liberation Serif" w:cs="FreeSans"/>
      <w:b/>
      <w:bCs/>
      <w:sz w:val="24"/>
      <w:szCs w:val="24"/>
      <w:lang w:val="fr-FR" w:eastAsia="zh-CN" w:bidi="hi-IN"/>
    </w:rPr>
  </w:style>
  <w:style w:type="character" w:customStyle="1" w:styleId="StrongEmphasis">
    <w:name w:val="Strong Emphasis"/>
    <w:qFormat/>
    <w:rsid w:val="006816EF"/>
    <w:rPr>
      <w:b/>
      <w:bCs/>
    </w:rPr>
  </w:style>
  <w:style w:type="character" w:customStyle="1" w:styleId="Reference-Journal-volumelICCC2016">
    <w:name w:val="Reference-Journal-volumel_ICCC2016"/>
    <w:basedOn w:val="DefaultParagraphFont"/>
    <w:qFormat/>
    <w:rsid w:val="006816EF"/>
  </w:style>
  <w:style w:type="character" w:customStyle="1" w:styleId="ReferenceYearICCC2016">
    <w:name w:val="Reference_Year_ICCC2016"/>
    <w:basedOn w:val="DefaultParagraphFont"/>
    <w:qFormat/>
    <w:rsid w:val="006816EF"/>
  </w:style>
  <w:style w:type="paragraph" w:customStyle="1" w:styleId="ReferencesICCC2016">
    <w:name w:val="References_ICCC2016"/>
    <w:qFormat/>
    <w:rsid w:val="006816EF"/>
    <w:pPr>
      <w:suppressAutoHyphens/>
      <w:spacing w:after="0" w:line="240" w:lineRule="auto"/>
    </w:pPr>
    <w:rPr>
      <w:rFonts w:ascii="Times New Roman" w:eastAsia="Times New Roman" w:hAnsi="Times New Roman" w:cs="Times New Roman"/>
      <w:color w:val="00000A"/>
      <w:sz w:val="20"/>
      <w:szCs w:val="20"/>
      <w:lang w:val="fr-FR" w:eastAsia="zh-C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56A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4E581A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eastAsia="zh-CN"/>
    </w:rPr>
  </w:style>
  <w:style w:type="character" w:styleId="Strong">
    <w:name w:val="Strong"/>
    <w:basedOn w:val="DefaultParagraphFont"/>
    <w:uiPriority w:val="22"/>
    <w:qFormat/>
    <w:rsid w:val="008B1382"/>
    <w:rPr>
      <w:b/>
      <w:bCs/>
    </w:rPr>
  </w:style>
  <w:style w:type="paragraph" w:customStyle="1" w:styleId="BCAuthorAddress">
    <w:name w:val="BC_Author_Address"/>
    <w:basedOn w:val="Normal"/>
    <w:next w:val="Normal"/>
    <w:autoRedefine/>
    <w:rsid w:val="00964778"/>
    <w:pPr>
      <w:widowControl/>
      <w:spacing w:after="60"/>
      <w:jc w:val="center"/>
    </w:pPr>
    <w:rPr>
      <w:rFonts w:ascii="Times New Roman" w:hAnsi="Times New Roman"/>
      <w:i/>
      <w:iCs/>
      <w:kern w:val="22"/>
      <w:sz w:val="20"/>
      <w:szCs w:val="20"/>
      <w:lang w:eastAsia="en-US"/>
    </w:rPr>
  </w:style>
  <w:style w:type="paragraph" w:customStyle="1" w:styleId="Default">
    <w:name w:val="Default"/>
    <w:rsid w:val="00964778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064"/>
    <w:rPr>
      <w:rFonts w:asciiTheme="majorHAnsi" w:eastAsiaTheme="majorEastAsia" w:hAnsiTheme="majorHAnsi" w:cstheme="majorBidi"/>
      <w:color w:val="2E74B5" w:themeColor="accent1" w:themeShade="BF"/>
      <w:kern w:val="2"/>
      <w:sz w:val="21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976223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eastAsia="zh-CN"/>
    </w:rPr>
  </w:style>
  <w:style w:type="character" w:customStyle="1" w:styleId="go">
    <w:name w:val="go"/>
    <w:basedOn w:val="DefaultParagraphFont"/>
    <w:rsid w:val="00976223"/>
  </w:style>
  <w:style w:type="paragraph" w:customStyle="1" w:styleId="Papertext">
    <w:name w:val="Paper text"/>
    <w:basedOn w:val="Normal"/>
    <w:rsid w:val="00DA39AE"/>
    <w:pPr>
      <w:widowControl/>
      <w:suppressAutoHyphens/>
      <w:autoSpaceDN w:val="0"/>
      <w:textAlignment w:val="baseline"/>
    </w:pPr>
    <w:rPr>
      <w:rFonts w:ascii="Times New Roman" w:eastAsia="Times New Roman" w:hAnsi="Times New Roman"/>
      <w:kern w:val="0"/>
      <w:sz w:val="24"/>
      <w:szCs w:val="24"/>
      <w:lang w:eastAsia="en-US"/>
    </w:rPr>
  </w:style>
  <w:style w:type="paragraph" w:customStyle="1" w:styleId="ExtendedAbstractTitle">
    <w:name w:val="Extended Abstract Title"/>
    <w:rsid w:val="00DA39AE"/>
    <w:pPr>
      <w:suppressAutoHyphens/>
      <w:autoSpaceDN w:val="0"/>
      <w:spacing w:before="160" w:after="120" w:line="240" w:lineRule="auto"/>
      <w:jc w:val="center"/>
      <w:textAlignment w:val="baseline"/>
    </w:pPr>
    <w:rPr>
      <w:rFonts w:ascii="Times New Roman" w:eastAsia="MS Mincho" w:hAnsi="Times New Roman" w:cs="Times New Roman"/>
      <w:b/>
      <w:sz w:val="36"/>
      <w:szCs w:val="48"/>
    </w:rPr>
  </w:style>
  <w:style w:type="paragraph" w:customStyle="1" w:styleId="AbstractSummary">
    <w:name w:val="Abstract/Summary"/>
    <w:basedOn w:val="Normal"/>
    <w:rsid w:val="005E0BDA"/>
    <w:pPr>
      <w:widowControl/>
      <w:spacing w:before="120"/>
      <w:jc w:val="left"/>
    </w:pPr>
    <w:rPr>
      <w:rFonts w:ascii="Times New Roman" w:eastAsia="Times New Roman" w:hAnsi="Times New Roman"/>
      <w:kern w:val="0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EA5391"/>
    <w:rPr>
      <w:i/>
      <w:iCs/>
    </w:rPr>
  </w:style>
  <w:style w:type="character" w:customStyle="1" w:styleId="cit-title">
    <w:name w:val="cit-title"/>
    <w:basedOn w:val="DefaultParagraphFont"/>
    <w:rsid w:val="00EA5391"/>
  </w:style>
  <w:style w:type="character" w:customStyle="1" w:styleId="cit-year-info">
    <w:name w:val="cit-year-info"/>
    <w:basedOn w:val="DefaultParagraphFont"/>
    <w:rsid w:val="00EA5391"/>
  </w:style>
  <w:style w:type="character" w:customStyle="1" w:styleId="cit-volume">
    <w:name w:val="cit-volume"/>
    <w:basedOn w:val="DefaultParagraphFont"/>
    <w:rsid w:val="00EA5391"/>
  </w:style>
  <w:style w:type="character" w:customStyle="1" w:styleId="cit-issue">
    <w:name w:val="cit-issue"/>
    <w:basedOn w:val="DefaultParagraphFont"/>
    <w:rsid w:val="00EA5391"/>
  </w:style>
  <w:style w:type="character" w:customStyle="1" w:styleId="cit-pagerange">
    <w:name w:val="cit-pagerange"/>
    <w:basedOn w:val="DefaultParagraphFont"/>
    <w:rsid w:val="00EA5391"/>
  </w:style>
  <w:style w:type="character" w:customStyle="1" w:styleId="2w25ije4szscnnpmgasc2u">
    <w:name w:val="_2w25ije4szscnnpmgasc2u"/>
    <w:basedOn w:val="DefaultParagraphFont"/>
    <w:rsid w:val="00EA5391"/>
  </w:style>
  <w:style w:type="character" w:styleId="PlaceholderText">
    <w:name w:val="Placeholder Text"/>
    <w:basedOn w:val="DefaultParagraphFont"/>
    <w:uiPriority w:val="99"/>
    <w:semiHidden/>
    <w:rsid w:val="00E227B4"/>
    <w:rPr>
      <w:color w:val="808080"/>
    </w:rPr>
  </w:style>
  <w:style w:type="paragraph" w:customStyle="1" w:styleId="MTDisplayEquation">
    <w:name w:val="MTDisplayEquation"/>
    <w:basedOn w:val="BodyText"/>
    <w:next w:val="Normal"/>
    <w:link w:val="MTDisplayEquationChar"/>
    <w:rsid w:val="006E0514"/>
    <w:pPr>
      <w:widowControl/>
      <w:tabs>
        <w:tab w:val="center" w:pos="4540"/>
        <w:tab w:val="right" w:pos="9080"/>
      </w:tabs>
      <w:spacing w:line="360" w:lineRule="auto"/>
      <w:ind w:firstLine="720"/>
    </w:pPr>
    <w:rPr>
      <w:rFonts w:ascii="Times New Roman" w:eastAsiaTheme="minorHAnsi" w:hAnsi="Times New Roman" w:cstheme="minorBidi"/>
      <w:kern w:val="0"/>
      <w:sz w:val="24"/>
      <w:szCs w:val="24"/>
      <w:lang w:eastAsia="en-US"/>
    </w:rPr>
  </w:style>
  <w:style w:type="character" w:customStyle="1" w:styleId="MTDisplayEquationChar">
    <w:name w:val="MTDisplayEquation Char"/>
    <w:link w:val="MTDisplayEquation"/>
    <w:rsid w:val="006E0514"/>
    <w:rPr>
      <w:rFonts w:ascii="Times New Roman" w:hAnsi="Times New Roman"/>
      <w:sz w:val="24"/>
      <w:szCs w:val="24"/>
    </w:rPr>
  </w:style>
  <w:style w:type="table" w:styleId="TableGrid">
    <w:name w:val="Table Grid"/>
    <w:basedOn w:val="TableNormal"/>
    <w:uiPriority w:val="39"/>
    <w:rsid w:val="006E0514"/>
    <w:pPr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007F08"/>
    <w:pPr>
      <w:spacing w:after="0" w:line="240" w:lineRule="auto"/>
    </w:pPr>
    <w:rPr>
      <w:rFonts w:ascii="Calibri" w:eastAsia="Calibri" w:hAnsi="Calibri" w:cs="Calibri"/>
      <w:color w:val="000000"/>
      <w:u w:color="000000"/>
      <w:lang w:val="fr-FR"/>
    </w:rPr>
  </w:style>
  <w:style w:type="paragraph" w:styleId="Title">
    <w:name w:val="Title"/>
    <w:basedOn w:val="Normal"/>
    <w:link w:val="TitleChar"/>
    <w:uiPriority w:val="1"/>
    <w:qFormat/>
    <w:rsid w:val="00F538C2"/>
    <w:pPr>
      <w:suppressAutoHyphens/>
      <w:spacing w:before="163"/>
      <w:ind w:left="419" w:right="416"/>
      <w:jc w:val="center"/>
    </w:pPr>
    <w:rPr>
      <w:rFonts w:ascii="PMingLiU" w:eastAsia="PMingLiU" w:hAnsi="PMingLiU" w:cs="PMingLiU"/>
      <w:kern w:val="0"/>
      <w:sz w:val="34"/>
      <w:szCs w:val="34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F538C2"/>
    <w:rPr>
      <w:rFonts w:ascii="PMingLiU" w:eastAsia="PMingLiU" w:hAnsi="PMingLiU" w:cs="PMingLiU"/>
      <w:sz w:val="34"/>
      <w:szCs w:val="34"/>
    </w:rPr>
  </w:style>
  <w:style w:type="paragraph" w:customStyle="1" w:styleId="a">
    <w:name w:val="*论文正文*"/>
    <w:basedOn w:val="Normal"/>
    <w:rsid w:val="001A0B2C"/>
    <w:pPr>
      <w:widowControl/>
      <w:spacing w:line="312" w:lineRule="auto"/>
      <w:ind w:firstLineChars="200" w:firstLine="200"/>
    </w:pPr>
    <w:rPr>
      <w:rFonts w:ascii="Times New Roman" w:hAnsi="Times New Roman"/>
      <w:kern w:val="0"/>
      <w:szCs w:val="21"/>
      <w:lang w:eastAsia="en-US"/>
    </w:rPr>
  </w:style>
  <w:style w:type="character" w:customStyle="1" w:styleId="journal">
    <w:name w:val="journal"/>
    <w:basedOn w:val="DefaultParagraphFont"/>
    <w:rsid w:val="001A0B2C"/>
  </w:style>
  <w:style w:type="character" w:customStyle="1" w:styleId="Aucune">
    <w:name w:val="Aucune"/>
    <w:rsid w:val="00F12573"/>
    <w:rPr>
      <w:lang w:val="fr-FR"/>
    </w:rPr>
  </w:style>
  <w:style w:type="paragraph" w:customStyle="1" w:styleId="Grilleclaire-Accent3">
    <w:name w:val="Grille claire - Accent 3"/>
    <w:rsid w:val="00F12573"/>
    <w:pPr>
      <w:spacing w:after="200" w:line="276" w:lineRule="auto"/>
      <w:ind w:left="720"/>
    </w:pPr>
    <w:rPr>
      <w:rFonts w:ascii="Arial" w:eastAsia="Arial Unicode MS" w:hAnsi="Arial" w:cs="Arial Unicode MS"/>
      <w:color w:val="000000"/>
      <w:sz w:val="24"/>
      <w:szCs w:val="24"/>
      <w:u w:color="000000"/>
      <w:lang w:val="fr-FR"/>
    </w:rPr>
  </w:style>
  <w:style w:type="character" w:customStyle="1" w:styleId="Hyperlink0">
    <w:name w:val="Hyperlink.0"/>
    <w:rsid w:val="00F12573"/>
    <w:rPr>
      <w:color w:val="0000FF"/>
      <w:u w:val="single" w:color="0000FF"/>
      <w:lang w:val="fr-FR"/>
    </w:rPr>
  </w:style>
  <w:style w:type="paragraph" w:customStyle="1" w:styleId="Pardfaut">
    <w:name w:val="Par défaut"/>
    <w:rsid w:val="00F12573"/>
    <w:pPr>
      <w:spacing w:after="0" w:line="240" w:lineRule="auto"/>
    </w:pPr>
    <w:rPr>
      <w:rFonts w:ascii="Helvetica Neue" w:eastAsia="Arial Unicode MS" w:hAnsi="Helvetica Neue" w:cs="Arial Unicode MS"/>
      <w:color w:val="000000"/>
    </w:rPr>
  </w:style>
  <w:style w:type="character" w:styleId="UnresolvedMention">
    <w:name w:val="Unresolved Mention"/>
    <w:basedOn w:val="DefaultParagraphFont"/>
    <w:uiPriority w:val="99"/>
    <w:semiHidden/>
    <w:unhideWhenUsed/>
    <w:rsid w:val="000F6AB5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836CFE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4Abstractbody">
    <w:name w:val="4_Abstract_body"/>
    <w:basedOn w:val="Normal"/>
    <w:rsid w:val="000F557C"/>
    <w:pPr>
      <w:widowControl/>
      <w:ind w:firstLine="360"/>
    </w:pPr>
    <w:rPr>
      <w:rFonts w:ascii="Times New Roman" w:eastAsia="Times New Roman" w:hAnsi="Times New Roman"/>
      <w:kern w:val="0"/>
      <w:sz w:val="24"/>
      <w:szCs w:val="24"/>
      <w:lang w:eastAsia="en-US"/>
    </w:rPr>
  </w:style>
  <w:style w:type="paragraph" w:customStyle="1" w:styleId="2Authors">
    <w:name w:val="2_Authors"/>
    <w:basedOn w:val="Normal"/>
    <w:next w:val="3AuthorAddress"/>
    <w:rsid w:val="000F557C"/>
    <w:pPr>
      <w:widowControl/>
      <w:spacing w:before="120"/>
      <w:jc w:val="center"/>
    </w:pPr>
    <w:rPr>
      <w:rFonts w:ascii="Times New Roman" w:eastAsia="Times New Roman" w:hAnsi="Times New Roman"/>
      <w:kern w:val="0"/>
      <w:sz w:val="24"/>
      <w:szCs w:val="24"/>
      <w:lang w:eastAsia="en-US"/>
    </w:rPr>
  </w:style>
  <w:style w:type="paragraph" w:customStyle="1" w:styleId="3AuthorAddress">
    <w:name w:val="3_Author_Address"/>
    <w:basedOn w:val="Normal"/>
    <w:next w:val="Normal"/>
    <w:rsid w:val="000F557C"/>
    <w:pPr>
      <w:widowControl/>
      <w:spacing w:before="120" w:after="360"/>
      <w:jc w:val="center"/>
    </w:pPr>
    <w:rPr>
      <w:rFonts w:ascii="Times New Roman" w:eastAsia="Times New Roman" w:hAnsi="Times New Roman"/>
      <w:i/>
      <w:iCs/>
      <w:kern w:val="0"/>
      <w:sz w:val="16"/>
      <w:szCs w:val="16"/>
      <w:lang w:eastAsia="en-US"/>
    </w:rPr>
  </w:style>
  <w:style w:type="paragraph" w:customStyle="1" w:styleId="5References">
    <w:name w:val="5_References"/>
    <w:basedOn w:val="Normal"/>
    <w:rsid w:val="000F557C"/>
    <w:pPr>
      <w:widowControl/>
    </w:pPr>
    <w:rPr>
      <w:rFonts w:ascii="Times New Roman" w:eastAsia="Times New Roman" w:hAnsi="Times New Roman"/>
      <w:kern w:val="0"/>
      <w:sz w:val="16"/>
      <w:szCs w:val="16"/>
      <w:lang w:eastAsia="en-US"/>
    </w:rPr>
  </w:style>
  <w:style w:type="paragraph" w:customStyle="1" w:styleId="TableContents">
    <w:name w:val="Table Contents"/>
    <w:basedOn w:val="Normal"/>
    <w:rsid w:val="00627D59"/>
    <w:pPr>
      <w:widowControl/>
      <w:suppressLineNumbers/>
      <w:suppressAutoHyphens/>
      <w:jc w:val="left"/>
    </w:pPr>
    <w:rPr>
      <w:rFonts w:ascii="Liberation Serif" w:eastAsia="Noto Serif CJK SC" w:hAnsi="Liberation Serif" w:cs="Lohit Devanagari"/>
      <w:sz w:val="24"/>
      <w:szCs w:val="24"/>
      <w:lang w:bidi="hi-IN"/>
    </w:rPr>
  </w:style>
  <w:style w:type="paragraph" w:customStyle="1" w:styleId="Standard">
    <w:name w:val="Standard"/>
    <w:rsid w:val="000C1830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GB" w:eastAsia="zh-CN" w:bidi="hi-IN"/>
    </w:rPr>
  </w:style>
  <w:style w:type="paragraph" w:customStyle="1" w:styleId="Authors">
    <w:name w:val="Authors"/>
    <w:rsid w:val="003A49A6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320" w:lineRule="exact"/>
    </w:pPr>
    <w:rPr>
      <w:rFonts w:ascii="Arial" w:eastAsia="Arial Unicode MS" w:hAnsi="Arial" w:cs="Arial Unicode MS"/>
      <w:color w:val="000000"/>
      <w:u w:color="000000"/>
      <w:bdr w:val="nil"/>
      <w:lang w:eastAsia="zh-CN"/>
    </w:rPr>
  </w:style>
  <w:style w:type="paragraph" w:styleId="PlainText">
    <w:name w:val="Plain Text"/>
    <w:basedOn w:val="Normal"/>
    <w:link w:val="PlainTextChar"/>
    <w:qFormat/>
    <w:rsid w:val="005D14EB"/>
    <w:pPr>
      <w:widowControl/>
      <w:jc w:val="left"/>
    </w:pPr>
    <w:rPr>
      <w:rFonts w:ascii="Courier New" w:hAnsi="Courier New" w:cs="Courier New"/>
      <w:kern w:val="0"/>
      <w:sz w:val="20"/>
      <w:szCs w:val="20"/>
      <w:lang w:val="en-AU" w:eastAsia="en-US"/>
    </w:rPr>
  </w:style>
  <w:style w:type="character" w:customStyle="1" w:styleId="PlainTextChar">
    <w:name w:val="Plain Text Char"/>
    <w:basedOn w:val="DefaultParagraphFont"/>
    <w:link w:val="PlainText"/>
    <w:rsid w:val="005D14EB"/>
    <w:rPr>
      <w:rFonts w:ascii="Courier New" w:eastAsia="SimSun" w:hAnsi="Courier New" w:cs="Courier New"/>
      <w:sz w:val="20"/>
      <w:szCs w:val="20"/>
      <w:lang w:val="en-A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E07DF"/>
    <w:pPr>
      <w:widowControl/>
    </w:pPr>
    <w:rPr>
      <w:rFonts w:ascii="Times New Roman" w:eastAsia="Times New Roman" w:hAnsi="Times New Roman"/>
      <w:kern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E07DF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E07DF"/>
    <w:rPr>
      <w:vertAlign w:val="superscript"/>
    </w:rPr>
  </w:style>
  <w:style w:type="character" w:customStyle="1" w:styleId="ozzzk">
    <w:name w:val="ozzzk"/>
    <w:basedOn w:val="DefaultParagraphFont"/>
    <w:rsid w:val="005F089B"/>
  </w:style>
  <w:style w:type="paragraph" w:customStyle="1" w:styleId="1">
    <w:name w:val="表題1"/>
    <w:basedOn w:val="Normal"/>
    <w:next w:val="Author"/>
    <w:rsid w:val="003B33CC"/>
    <w:pPr>
      <w:snapToGrid w:val="0"/>
      <w:jc w:val="center"/>
    </w:pPr>
    <w:rPr>
      <w:rFonts w:ascii="Arial" w:eastAsia="MS Mincho" w:hAnsi="Arial"/>
      <w:sz w:val="28"/>
      <w:szCs w:val="32"/>
      <w:lang w:eastAsia="ja-JP"/>
    </w:rPr>
  </w:style>
  <w:style w:type="paragraph" w:customStyle="1" w:styleId="Author">
    <w:name w:val="Author"/>
    <w:basedOn w:val="Normal"/>
    <w:rsid w:val="003B33CC"/>
    <w:pPr>
      <w:snapToGrid w:val="0"/>
      <w:spacing w:line="320" w:lineRule="exact"/>
      <w:jc w:val="center"/>
    </w:pPr>
    <w:rPr>
      <w:rFonts w:ascii="Times New Roman" w:eastAsia="MS Mincho" w:hAnsi="Times New Roman"/>
      <w:sz w:val="24"/>
      <w:lang w:eastAsia="ja-JP"/>
    </w:rPr>
  </w:style>
  <w:style w:type="paragraph" w:customStyle="1" w:styleId="address">
    <w:name w:val="address"/>
    <w:basedOn w:val="Author"/>
    <w:rsid w:val="003B33CC"/>
    <w:rPr>
      <w:i/>
    </w:rPr>
  </w:style>
  <w:style w:type="character" w:customStyle="1" w:styleId="EndNoteBibliography0">
    <w:name w:val="EndNote Bibliography Знак"/>
    <w:locked/>
    <w:rsid w:val="00ED6167"/>
    <w:rPr>
      <w:noProof/>
      <w:kern w:val="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1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4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5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9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8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10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8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84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00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41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3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4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1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9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0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0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33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09357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3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53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74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40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9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8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8201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8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29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9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457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52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089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5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falberti@gmail.com" TargetMode="External"/><Relationship Id="rId13" Type="http://schemas.openxmlformats.org/officeDocument/2006/relationships/image" Target="media/image4.sv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avroff@g.ucla.edu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buffalo.zoom.us/j/91888357058?pwd=q73S6x5xGBbGUeaPSn7QQDVUR4tDkl.1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66454-43B7-454E-B3DB-521E04DE1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</TotalTime>
  <Pages>5</Pages>
  <Words>1022</Words>
  <Characters>6493</Characters>
  <Application>Microsoft Office Word</Application>
  <DocSecurity>0</DocSecurity>
  <Lines>196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Alexey-user</dc:creator>
  <cp:keywords/>
  <dc:description/>
  <cp:lastModifiedBy>Alexey Akimov</cp:lastModifiedBy>
  <cp:revision>208</cp:revision>
  <cp:lastPrinted>2024-05-25T01:09:00Z</cp:lastPrinted>
  <dcterms:created xsi:type="dcterms:W3CDTF">2020-09-21T18:32:00Z</dcterms:created>
  <dcterms:modified xsi:type="dcterms:W3CDTF">2024-09-11T18:49:00Z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40bc46b0cdb278ae00e6a378f093fadd2f15067ab32575237216110ecbbf4488</vt:lpwstr>
  </property>
</Properties>
</file>